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990"/>
        <w:gridCol w:w="4770"/>
        <w:gridCol w:w="90"/>
        <w:gridCol w:w="1440"/>
        <w:gridCol w:w="1260"/>
        <w:gridCol w:w="2520"/>
      </w:tblGrid>
      <w:tr w:rsidR="00A44AB5" w:rsidRPr="00A44AB5" w:rsidTr="001957C2">
        <w:tc>
          <w:tcPr>
            <w:tcW w:w="11070" w:type="dxa"/>
            <w:gridSpan w:val="6"/>
          </w:tcPr>
          <w:p w:rsidR="00A44AB5" w:rsidRDefault="00A44AB5" w:rsidP="00A44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Acta de Transferencia Documental</w:t>
            </w:r>
          </w:p>
          <w:p w:rsidR="007A6542" w:rsidRPr="001957C2" w:rsidRDefault="007A6542" w:rsidP="00A44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4AB5" w:rsidRPr="00A44AB5" w:rsidRDefault="00A44AB5" w:rsidP="00A44AB5">
            <w:pPr>
              <w:rPr>
                <w:rFonts w:ascii="Times New Roman" w:hAnsi="Times New Roman" w:cs="Times New Roman"/>
                <w:sz w:val="44"/>
              </w:rPr>
            </w:pPr>
            <w:r w:rsidRPr="00A44AB5">
              <w:rPr>
                <w:rFonts w:ascii="Times New Roman" w:hAnsi="Times New Roman" w:cs="Times New Roman"/>
                <w:sz w:val="44"/>
              </w:rPr>
              <w:t xml:space="preserve">          </w:t>
            </w:r>
            <w:r w:rsidR="00F22F91" w:rsidRPr="003B3F21">
              <w:rPr>
                <w:rFonts w:ascii="Times New Roman" w:hAnsi="Times New Roman" w:cs="Times New Roman"/>
                <w:sz w:val="44"/>
              </w:rPr>
              <w:sym w:font="Wingdings" w:char="F0A8"/>
            </w:r>
            <w:r w:rsidRPr="00A44AB5">
              <w:rPr>
                <w:rFonts w:ascii="Times New Roman" w:hAnsi="Times New Roman" w:cs="Times New Roman"/>
                <w:sz w:val="44"/>
              </w:rPr>
              <w:t xml:space="preserve">    </w:t>
            </w:r>
            <w:r w:rsidRPr="00A44AB5">
              <w:rPr>
                <w:rFonts w:ascii="Times New Roman" w:hAnsi="Times New Roman" w:cs="Times New Roman"/>
                <w:sz w:val="24"/>
              </w:rPr>
              <w:t xml:space="preserve">Disposición            </w:t>
            </w:r>
            <w:r w:rsidR="003B3F21" w:rsidRPr="003B3F21">
              <w:rPr>
                <w:rFonts w:ascii="Times New Roman" w:hAnsi="Times New Roman" w:cs="Times New Roman"/>
                <w:sz w:val="44"/>
              </w:rPr>
              <w:sym w:font="Wingdings" w:char="F0A8"/>
            </w:r>
            <w:r w:rsidRPr="00A44AB5">
              <w:rPr>
                <w:rFonts w:ascii="Times New Roman" w:hAnsi="Times New Roman" w:cs="Times New Roman"/>
                <w:sz w:val="24"/>
              </w:rPr>
              <w:t xml:space="preserve">         Permanente   </w:t>
            </w:r>
          </w:p>
          <w:p w:rsidR="00A44AB5" w:rsidRPr="00A44AB5" w:rsidRDefault="00A44AB5" w:rsidP="00A44A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597" w:rsidRPr="00A44AB5" w:rsidTr="00F22F91">
        <w:tc>
          <w:tcPr>
            <w:tcW w:w="5850" w:type="dxa"/>
            <w:gridSpan w:val="3"/>
          </w:tcPr>
          <w:p w:rsidR="00CF7597" w:rsidRDefault="00CF7597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Unidad/</w:t>
            </w:r>
            <w:r w:rsidRPr="00A44AB5">
              <w:rPr>
                <w:rFonts w:ascii="Times New Roman" w:hAnsi="Times New Roman" w:cs="Times New Roman"/>
              </w:rPr>
              <w:t>Oficina</w:t>
            </w:r>
            <w:r>
              <w:rPr>
                <w:rFonts w:ascii="Times New Roman" w:hAnsi="Times New Roman" w:cs="Times New Roman"/>
              </w:rPr>
              <w:t xml:space="preserve">/Dependencia:  </w:t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</w:r>
            <w:r w:rsidR="00F22F91">
              <w:rPr>
                <w:rFonts w:ascii="Times New Roman" w:hAnsi="Times New Roman" w:cs="Times New Roman"/>
              </w:rPr>
              <w:softHyphen/>
              <w:t>_________________________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F7597" w:rsidRDefault="00CF7597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Director de la Unidad: </w:t>
            </w:r>
            <w:r w:rsidR="00F22F91">
              <w:rPr>
                <w:rFonts w:ascii="Times New Roman" w:hAnsi="Times New Roman" w:cs="Times New Roman"/>
              </w:rPr>
              <w:t>________________________________</w:t>
            </w:r>
          </w:p>
          <w:p w:rsidR="003B3F21" w:rsidRDefault="003B3F21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</w:t>
            </w:r>
            <w:r w:rsidR="00CF7597">
              <w:rPr>
                <w:rFonts w:ascii="Times New Roman" w:hAnsi="Times New Roman" w:cs="Times New Roman"/>
              </w:rPr>
              <w:t xml:space="preserve"> electrónic</w:t>
            </w:r>
            <w:r>
              <w:rPr>
                <w:rFonts w:ascii="Times New Roman" w:hAnsi="Times New Roman" w:cs="Times New Roman"/>
              </w:rPr>
              <w:t>o</w:t>
            </w:r>
            <w:r w:rsidR="00CF7597">
              <w:rPr>
                <w:rFonts w:ascii="Times New Roman" w:hAnsi="Times New Roman" w:cs="Times New Roman"/>
              </w:rPr>
              <w:t>:</w:t>
            </w:r>
            <w:r w:rsidR="00F22F91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CF7597" w:rsidRDefault="003B3F21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Extensión</w:t>
            </w:r>
            <w:r w:rsidR="00366D36">
              <w:rPr>
                <w:rFonts w:ascii="Times New Roman" w:hAnsi="Times New Roman" w:cs="Times New Roman"/>
              </w:rPr>
              <w:t>:</w:t>
            </w:r>
            <w:r w:rsidR="00CF7597">
              <w:rPr>
                <w:rFonts w:ascii="Times New Roman" w:hAnsi="Times New Roman" w:cs="Times New Roman"/>
              </w:rPr>
              <w:t xml:space="preserve"> </w:t>
            </w:r>
            <w:r w:rsidR="00F22F91"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5220" w:type="dxa"/>
            <w:gridSpan w:val="3"/>
          </w:tcPr>
          <w:p w:rsidR="00CF7597" w:rsidRDefault="00F22F91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Nombre </w:t>
            </w:r>
            <w:r w:rsidR="00CF7597">
              <w:rPr>
                <w:rFonts w:ascii="Times New Roman" w:hAnsi="Times New Roman" w:cs="Times New Roman"/>
              </w:rPr>
              <w:t>Funcionario Enlace:</w:t>
            </w:r>
            <w:r>
              <w:rPr>
                <w:rFonts w:ascii="Times New Roman" w:hAnsi="Times New Roman" w:cs="Times New Roman"/>
              </w:rPr>
              <w:t xml:space="preserve"> _____________________</w:t>
            </w:r>
          </w:p>
          <w:p w:rsidR="00CF7597" w:rsidRDefault="00366D36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B3F21">
              <w:rPr>
                <w:rFonts w:ascii="Times New Roman" w:hAnsi="Times New Roman" w:cs="Times New Roman"/>
              </w:rPr>
              <w:t>xtensión</w:t>
            </w:r>
            <w:r w:rsidR="00CF7597">
              <w:rPr>
                <w:rFonts w:ascii="Times New Roman" w:hAnsi="Times New Roman" w:cs="Times New Roman"/>
              </w:rPr>
              <w:t xml:space="preserve">: </w:t>
            </w:r>
            <w:r w:rsidR="00F22F91">
              <w:rPr>
                <w:rFonts w:ascii="Times New Roman" w:hAnsi="Times New Roman" w:cs="Times New Roman"/>
              </w:rPr>
              <w:t>____________________________________</w:t>
            </w:r>
          </w:p>
          <w:p w:rsidR="00CF7597" w:rsidRPr="00A44AB5" w:rsidRDefault="003B3F21" w:rsidP="001957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 electrónico</w:t>
            </w:r>
            <w:r w:rsidR="00CF7597">
              <w:rPr>
                <w:rFonts w:ascii="Times New Roman" w:hAnsi="Times New Roman" w:cs="Times New Roman"/>
              </w:rPr>
              <w:t xml:space="preserve">: </w:t>
            </w:r>
            <w:r w:rsidR="00F22F91">
              <w:rPr>
                <w:rFonts w:ascii="Times New Roman" w:hAnsi="Times New Roman" w:cs="Times New Roman"/>
              </w:rPr>
              <w:t>_____________________________</w:t>
            </w:r>
          </w:p>
          <w:p w:rsidR="00CF7597" w:rsidRPr="00A44AB5" w:rsidRDefault="00CF7597" w:rsidP="00A44AB5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1957C2" w:rsidRDefault="00DD584C" w:rsidP="00DD5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Núm. de Caja</w:t>
            </w:r>
          </w:p>
        </w:tc>
        <w:tc>
          <w:tcPr>
            <w:tcW w:w="4860" w:type="dxa"/>
            <w:gridSpan w:val="2"/>
            <w:vAlign w:val="center"/>
          </w:tcPr>
          <w:p w:rsidR="00DD584C" w:rsidRPr="001957C2" w:rsidRDefault="00DD584C" w:rsidP="001D7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Título de la serie documental</w:t>
            </w:r>
          </w:p>
        </w:tc>
        <w:tc>
          <w:tcPr>
            <w:tcW w:w="1440" w:type="dxa"/>
          </w:tcPr>
          <w:p w:rsidR="00DD584C" w:rsidRPr="001957C2" w:rsidRDefault="00DD584C" w:rsidP="00DD5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Año Académico</w:t>
            </w:r>
          </w:p>
        </w:tc>
        <w:tc>
          <w:tcPr>
            <w:tcW w:w="1260" w:type="dxa"/>
          </w:tcPr>
          <w:p w:rsidR="00DD584C" w:rsidRPr="001957C2" w:rsidRDefault="00DD584C" w:rsidP="00DD5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Años de retención</w:t>
            </w:r>
          </w:p>
        </w:tc>
        <w:tc>
          <w:tcPr>
            <w:tcW w:w="2520" w:type="dxa"/>
          </w:tcPr>
          <w:p w:rsidR="00DD584C" w:rsidRPr="001957C2" w:rsidRDefault="00DD584C" w:rsidP="00DD5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Evaluación del Archivo</w:t>
            </w:r>
          </w:p>
          <w:p w:rsidR="00DD584C" w:rsidRPr="001957C2" w:rsidRDefault="00DD584C" w:rsidP="00DD5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Fecha de recibido</w:t>
            </w: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A44AB5" w:rsidTr="00F22F91">
        <w:tc>
          <w:tcPr>
            <w:tcW w:w="99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D584C" w:rsidRPr="00A44AB5" w:rsidRDefault="00DD584C">
            <w:pPr>
              <w:rPr>
                <w:rFonts w:ascii="Times New Roman" w:hAnsi="Times New Roman" w:cs="Times New Roman"/>
              </w:rPr>
            </w:pPr>
          </w:p>
        </w:tc>
      </w:tr>
      <w:tr w:rsidR="00731720" w:rsidRPr="00A44AB5" w:rsidTr="00F22F91">
        <w:tc>
          <w:tcPr>
            <w:tcW w:w="990" w:type="dxa"/>
          </w:tcPr>
          <w:p w:rsidR="00731720" w:rsidRPr="00A44AB5" w:rsidRDefault="00731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</w:tcPr>
          <w:p w:rsidR="00731720" w:rsidRPr="00A44AB5" w:rsidRDefault="00731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31720" w:rsidRPr="00A44AB5" w:rsidRDefault="00731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31720" w:rsidRPr="00A44AB5" w:rsidRDefault="00731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31720" w:rsidRPr="00A44AB5" w:rsidRDefault="00731720">
            <w:pPr>
              <w:rPr>
                <w:rFonts w:ascii="Times New Roman" w:hAnsi="Times New Roman" w:cs="Times New Roman"/>
              </w:rPr>
            </w:pPr>
          </w:p>
        </w:tc>
      </w:tr>
      <w:tr w:rsidR="00DD584C" w:rsidRPr="00DD584C" w:rsidTr="00F22F91">
        <w:tc>
          <w:tcPr>
            <w:tcW w:w="5850" w:type="dxa"/>
            <w:gridSpan w:val="3"/>
          </w:tcPr>
          <w:p w:rsidR="00DD584C" w:rsidRPr="00CF7597" w:rsidRDefault="00DD584C" w:rsidP="001957C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F7597">
              <w:rPr>
                <w:rFonts w:ascii="Times New Roman" w:hAnsi="Times New Roman" w:cs="Times New Roman"/>
                <w:b/>
                <w:sz w:val="18"/>
                <w:szCs w:val="20"/>
              </w:rPr>
              <w:t>Certificación del Archivo de Oficina</w:t>
            </w:r>
          </w:p>
          <w:p w:rsidR="00DD584C" w:rsidRPr="00CF7597" w:rsidRDefault="001957C2" w:rsidP="001957C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  <w:r w:rsidR="00DD584C" w:rsidRPr="00CF7597">
              <w:rPr>
                <w:rFonts w:ascii="Times New Roman" w:hAnsi="Times New Roman" w:cs="Times New Roman"/>
                <w:sz w:val="18"/>
                <w:szCs w:val="20"/>
              </w:rPr>
              <w:t>Certifico que los documentos fueron organizados en las cajas y esta Acta de Transferencia Documental contiene _____ páginas, fue preparad</w:t>
            </w:r>
            <w:r w:rsidR="00611830"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DD584C"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 de acuerdo con las Normas del Programa de Administración de Documentos de la </w:t>
            </w:r>
            <w:r w:rsidR="00020B7A">
              <w:rPr>
                <w:rFonts w:ascii="Times New Roman" w:hAnsi="Times New Roman" w:cs="Times New Roman"/>
                <w:sz w:val="18"/>
                <w:szCs w:val="20"/>
              </w:rPr>
              <w:t>Universidad de Puerto Rico</w:t>
            </w: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DD584C" w:rsidRPr="00CF7597" w:rsidRDefault="00DD584C" w:rsidP="00DD584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D584C" w:rsidRPr="00A253AD" w:rsidRDefault="00DD584C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253AD">
              <w:rPr>
                <w:rFonts w:ascii="Times New Roman" w:hAnsi="Times New Roman" w:cs="Times New Roman"/>
                <w:sz w:val="18"/>
                <w:szCs w:val="20"/>
              </w:rPr>
              <w:t>Fecha:</w:t>
            </w:r>
            <w:r w:rsidR="001957C2" w:rsidRPr="00A253AD">
              <w:rPr>
                <w:rFonts w:ascii="Times New Roman" w:hAnsi="Times New Roman" w:cs="Times New Roman"/>
                <w:sz w:val="18"/>
                <w:szCs w:val="20"/>
              </w:rPr>
              <w:t xml:space="preserve"> ________________________________</w:t>
            </w:r>
          </w:p>
          <w:p w:rsidR="00DD584C" w:rsidRPr="00A253AD" w:rsidRDefault="00DD584C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253AD">
              <w:rPr>
                <w:rFonts w:ascii="Times New Roman" w:hAnsi="Times New Roman" w:cs="Times New Roman"/>
                <w:sz w:val="18"/>
                <w:szCs w:val="20"/>
              </w:rPr>
              <w:t>Funcionario Enlace</w:t>
            </w:r>
            <w:r w:rsidR="001957C2" w:rsidRPr="00A253AD">
              <w:rPr>
                <w:rFonts w:ascii="Times New Roman" w:hAnsi="Times New Roman" w:cs="Times New Roman"/>
                <w:sz w:val="18"/>
                <w:szCs w:val="20"/>
              </w:rPr>
              <w:t>: _______________________________</w:t>
            </w:r>
          </w:p>
          <w:p w:rsidR="00DD584C" w:rsidRPr="00A253AD" w:rsidRDefault="003B3F21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253AD">
              <w:rPr>
                <w:rFonts w:ascii="Times New Roman" w:hAnsi="Times New Roman" w:cs="Times New Roman"/>
                <w:sz w:val="18"/>
                <w:szCs w:val="20"/>
              </w:rPr>
              <w:t>Firma</w:t>
            </w:r>
            <w:r w:rsidR="00DD584C" w:rsidRPr="00A253AD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1957C2" w:rsidRPr="00A253AD">
              <w:rPr>
                <w:rFonts w:ascii="Times New Roman" w:hAnsi="Times New Roman" w:cs="Times New Roman"/>
                <w:sz w:val="18"/>
                <w:szCs w:val="20"/>
              </w:rPr>
              <w:t xml:space="preserve"> ________________________________________</w:t>
            </w:r>
          </w:p>
          <w:p w:rsidR="00020B7A" w:rsidRPr="00020B7A" w:rsidRDefault="00F22F91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_</w:t>
            </w:r>
            <w:r w:rsidR="00A253A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__________________________________________________________</w:t>
            </w:r>
          </w:p>
          <w:p w:rsidR="00020B7A" w:rsidRPr="00020B7A" w:rsidRDefault="00F22F91" w:rsidP="00F22F91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F22F91">
              <w:rPr>
                <w:rFonts w:ascii="Times New Roman" w:hAnsi="Times New Roman" w:cs="Times New Roman"/>
                <w:sz w:val="18"/>
                <w:szCs w:val="20"/>
              </w:rPr>
              <w:t xml:space="preserve">Apruebo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y firmo como recibido, </w:t>
            </w:r>
            <w:r w:rsidRPr="00F22F91">
              <w:rPr>
                <w:rFonts w:ascii="Times New Roman" w:hAnsi="Times New Roman" w:cs="Times New Roman"/>
                <w:sz w:val="18"/>
                <w:szCs w:val="20"/>
              </w:rPr>
              <w:t>la transferencia de los documentos mencionados en esta Acta, según lo establece la Certificación 102, 2021-2022, JG, Artículo XI.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="00020B7A" w:rsidRPr="00020B7A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Administrador de Documentos</w:t>
            </w:r>
          </w:p>
          <w:p w:rsidR="00F22F91" w:rsidRDefault="00F22F91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20B7A" w:rsidRPr="00020B7A" w:rsidRDefault="00020B7A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</w:t>
            </w:r>
            <w:r w:rsidR="00A253AD">
              <w:rPr>
                <w:rFonts w:ascii="Times New Roman" w:hAnsi="Times New Roman" w:cs="Times New Roman"/>
                <w:sz w:val="18"/>
                <w:szCs w:val="20"/>
              </w:rPr>
              <w:t>irma y f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echa: </w:t>
            </w:r>
            <w:r w:rsidR="00A253A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</w:t>
            </w:r>
          </w:p>
          <w:p w:rsidR="001957C2" w:rsidRPr="00020B7A" w:rsidRDefault="001957C2" w:rsidP="00DD584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220" w:type="dxa"/>
            <w:gridSpan w:val="3"/>
          </w:tcPr>
          <w:p w:rsidR="00DD584C" w:rsidRPr="00CF7597" w:rsidRDefault="001957C2" w:rsidP="001957C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7597">
              <w:rPr>
                <w:rFonts w:ascii="Times New Roman" w:hAnsi="Times New Roman" w:cs="Times New Roman"/>
                <w:b/>
                <w:sz w:val="18"/>
                <w:szCs w:val="20"/>
              </w:rPr>
              <w:t>Certificación de endoso Transferencia de Documentos</w:t>
            </w:r>
          </w:p>
          <w:p w:rsidR="00020B7A" w:rsidRDefault="00020B7A" w:rsidP="0073172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957C2" w:rsidRPr="00CF7597" w:rsidRDefault="001957C2" w:rsidP="0073172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Certifico que endoso la Transferencia de los Documentos mencionados en el </w:t>
            </w:r>
            <w:r w:rsidRPr="00CF7597">
              <w:rPr>
                <w:rFonts w:ascii="Times New Roman" w:hAnsi="Times New Roman" w:cs="Times New Roman"/>
                <w:i/>
                <w:sz w:val="18"/>
                <w:szCs w:val="20"/>
              </w:rPr>
              <w:t>Acta de Transferencia Documental</w:t>
            </w: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 ya que éstos han perdido todo su valor, o su periodo de retención venció, o son documentos permanentes de la Universidad de Puerto Rico, de acuerdo con la Certificación 102, Año 2021-2022, según enmendada, de la Junta de Gobierno </w:t>
            </w:r>
            <w:r w:rsidRPr="00CF7597">
              <w:rPr>
                <w:rFonts w:ascii="Times New Roman" w:hAnsi="Times New Roman" w:cs="Times New Roman"/>
                <w:i/>
                <w:sz w:val="18"/>
                <w:szCs w:val="20"/>
              </w:rPr>
              <w:t>Reglamento para la Administración, Conservación y Eliminación de Documentos de la Universidad de Puerto Rico</w:t>
            </w: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 y el Reglamento Núm. 23 para la </w:t>
            </w:r>
            <w:r w:rsidRPr="00CF7597">
              <w:rPr>
                <w:rFonts w:ascii="Times New Roman" w:hAnsi="Times New Roman" w:cs="Times New Roman"/>
                <w:i/>
                <w:sz w:val="18"/>
                <w:szCs w:val="20"/>
              </w:rPr>
              <w:t>Conservación de Documentos de Naturaleza Fiscal Necesarios para el Examen y Comprobación de Cuentas y Operaciones Fiscales</w:t>
            </w: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020B7A">
              <w:rPr>
                <w:rFonts w:ascii="Times New Roman" w:hAnsi="Times New Roman" w:cs="Times New Roman"/>
                <w:b/>
                <w:sz w:val="18"/>
                <w:szCs w:val="20"/>
              </w:rPr>
              <w:t>Los mismos no están en litigio, ni relacionados con reclamaciones contra el Estado, ni han sido señalados en los informes finales del Contralor de Puerto Rico</w:t>
            </w: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1957C2" w:rsidRPr="00CF7597" w:rsidRDefault="001957C2" w:rsidP="001957C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957C2" w:rsidRPr="00CF7597" w:rsidRDefault="001957C2" w:rsidP="001957C2">
            <w:pPr>
              <w:spacing w:line="48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>Fecha: _____________________________</w:t>
            </w:r>
          </w:p>
          <w:p w:rsidR="001957C2" w:rsidRPr="00A253AD" w:rsidRDefault="001957C2" w:rsidP="00A253AD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Firma del </w:t>
            </w:r>
            <w:proofErr w:type="gramStart"/>
            <w:r w:rsidRPr="00CF7597">
              <w:rPr>
                <w:rFonts w:ascii="Times New Roman" w:hAnsi="Times New Roman" w:cs="Times New Roman"/>
                <w:sz w:val="18"/>
                <w:szCs w:val="20"/>
              </w:rPr>
              <w:t>Dir</w:t>
            </w:r>
            <w:bookmarkStart w:id="0" w:name="_GoBack"/>
            <w:bookmarkEnd w:id="0"/>
            <w:r w:rsidRPr="00CF7597">
              <w:rPr>
                <w:rFonts w:ascii="Times New Roman" w:hAnsi="Times New Roman" w:cs="Times New Roman"/>
                <w:sz w:val="18"/>
                <w:szCs w:val="20"/>
              </w:rPr>
              <w:t>ector</w:t>
            </w:r>
            <w:proofErr w:type="gramEnd"/>
            <w:r w:rsidRPr="00CF7597">
              <w:rPr>
                <w:rFonts w:ascii="Times New Roman" w:hAnsi="Times New Roman" w:cs="Times New Roman"/>
                <w:sz w:val="18"/>
                <w:szCs w:val="20"/>
              </w:rPr>
              <w:t xml:space="preserve">/a: </w:t>
            </w:r>
            <w:r w:rsidR="00F22F91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</w:t>
            </w: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1D7613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597">
              <w:lastRenderedPageBreak/>
              <w:br w:type="page"/>
            </w:r>
            <w:r w:rsidR="00731720" w:rsidRPr="001957C2">
              <w:rPr>
                <w:rFonts w:ascii="Times New Roman" w:hAnsi="Times New Roman" w:cs="Times New Roman"/>
                <w:b/>
              </w:rPr>
              <w:t>Núm. de Caja</w:t>
            </w: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Título de la serie documental</w:t>
            </w: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Año Académico</w:t>
            </w: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Años de retención</w:t>
            </w: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Evaluación del Archivo</w:t>
            </w:r>
          </w:p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7C2">
              <w:rPr>
                <w:rFonts w:ascii="Times New Roman" w:hAnsi="Times New Roman" w:cs="Times New Roman"/>
                <w:b/>
              </w:rPr>
              <w:t>Fecha de recibido</w:t>
            </w: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720" w:rsidRPr="001957C2" w:rsidTr="00783C3F">
        <w:tc>
          <w:tcPr>
            <w:tcW w:w="99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31720" w:rsidRPr="001957C2" w:rsidRDefault="00731720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FC1" w:rsidRPr="001957C2" w:rsidTr="00783C3F">
        <w:tc>
          <w:tcPr>
            <w:tcW w:w="99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F80FC1" w:rsidRPr="001957C2" w:rsidRDefault="00F80FC1" w:rsidP="00783C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31720" w:rsidRDefault="00731720" w:rsidP="00DD584C">
      <w:pPr>
        <w:ind w:left="-810"/>
      </w:pPr>
    </w:p>
    <w:p w:rsidR="003B3F21" w:rsidRPr="00153C5E" w:rsidRDefault="003B3F21" w:rsidP="00DD584C">
      <w:pPr>
        <w:ind w:left="-810"/>
        <w:rPr>
          <w:rFonts w:ascii="Times New Roman" w:hAnsi="Times New Roman" w:cs="Times New Roman"/>
        </w:rPr>
      </w:pPr>
      <w:r w:rsidRPr="00153C5E">
        <w:rPr>
          <w:rFonts w:ascii="Times New Roman" w:hAnsi="Times New Roman" w:cs="Times New Roman"/>
        </w:rPr>
        <w:t>Observaciones de la Oficina:</w:t>
      </w:r>
    </w:p>
    <w:p w:rsidR="00731720" w:rsidRPr="00CF7597" w:rsidRDefault="00731720" w:rsidP="00DD584C">
      <w:pPr>
        <w:ind w:left="-810"/>
      </w:pPr>
    </w:p>
    <w:sectPr w:rsidR="00731720" w:rsidRPr="00CF7597" w:rsidSect="00731720">
      <w:headerReference w:type="default" r:id="rId6"/>
      <w:headerReference w:type="first" r:id="rId7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47D" w:rsidRDefault="0076147D" w:rsidP="00A44AB5">
      <w:pPr>
        <w:spacing w:after="0" w:line="240" w:lineRule="auto"/>
      </w:pPr>
      <w:r>
        <w:separator/>
      </w:r>
    </w:p>
  </w:endnote>
  <w:endnote w:type="continuationSeparator" w:id="0">
    <w:p w:rsidR="0076147D" w:rsidRDefault="0076147D" w:rsidP="00A4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47D" w:rsidRDefault="0076147D" w:rsidP="00A44AB5">
      <w:pPr>
        <w:spacing w:after="0" w:line="240" w:lineRule="auto"/>
      </w:pPr>
      <w:r>
        <w:separator/>
      </w:r>
    </w:p>
  </w:footnote>
  <w:footnote w:type="continuationSeparator" w:id="0">
    <w:p w:rsidR="0076147D" w:rsidRDefault="0076147D" w:rsidP="00A4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3242881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720" w:rsidRPr="00731720" w:rsidRDefault="00731720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proofErr w:type="spellStart"/>
        <w:r w:rsidRPr="00731720">
          <w:rPr>
            <w:rFonts w:ascii="Times New Roman" w:hAnsi="Times New Roman" w:cs="Times New Roman"/>
            <w:sz w:val="20"/>
            <w:lang w:val="en-US"/>
          </w:rPr>
          <w:t>Página</w:t>
        </w:r>
        <w:proofErr w:type="spellEnd"/>
        <w:r w:rsidRPr="00731720">
          <w:rPr>
            <w:rFonts w:ascii="Times New Roman" w:hAnsi="Times New Roman" w:cs="Times New Roman"/>
            <w:sz w:val="20"/>
            <w:lang w:val="en-US"/>
          </w:rPr>
          <w:t xml:space="preserve"> </w:t>
        </w:r>
        <w:r w:rsidRPr="00731720">
          <w:rPr>
            <w:rFonts w:ascii="Times New Roman" w:hAnsi="Times New Roman" w:cs="Times New Roman"/>
            <w:sz w:val="20"/>
          </w:rPr>
          <w:fldChar w:fldCharType="begin"/>
        </w:r>
        <w:r w:rsidRPr="0073172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31720">
          <w:rPr>
            <w:rFonts w:ascii="Times New Roman" w:hAnsi="Times New Roman" w:cs="Times New Roman"/>
            <w:sz w:val="20"/>
          </w:rPr>
          <w:fldChar w:fldCharType="separate"/>
        </w:r>
        <w:r w:rsidRPr="00731720">
          <w:rPr>
            <w:rFonts w:ascii="Times New Roman" w:hAnsi="Times New Roman" w:cs="Times New Roman"/>
            <w:noProof/>
            <w:sz w:val="20"/>
          </w:rPr>
          <w:t>2</w:t>
        </w:r>
        <w:r w:rsidRPr="00731720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A44AB5" w:rsidRPr="00A44AB5" w:rsidRDefault="00A44AB5" w:rsidP="00A44AB5">
    <w:pPr>
      <w:pStyle w:val="Header"/>
      <w:jc w:val="center"/>
      <w:rPr>
        <w:rFonts w:ascii="Times New Roman" w:hAnsi="Times New Roman" w:cs="Times New Roman"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720" w:rsidRPr="00CF7597" w:rsidRDefault="00CF7597" w:rsidP="00731720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-348302</wp:posOffset>
          </wp:positionH>
          <wp:positionV relativeFrom="paragraph">
            <wp:posOffset>-218364</wp:posOffset>
          </wp:positionV>
          <wp:extent cx="537959" cy="537959"/>
          <wp:effectExtent l="0" t="0" r="0" b="0"/>
          <wp:wrapThrough wrapText="bothSides">
            <wp:wrapPolygon edited="0">
              <wp:start x="4590" y="0"/>
              <wp:lineTo x="0" y="4590"/>
              <wp:lineTo x="0" y="16066"/>
              <wp:lineTo x="4590" y="20656"/>
              <wp:lineTo x="16066" y="20656"/>
              <wp:lineTo x="20656" y="16066"/>
              <wp:lineTo x="20656" y="4590"/>
              <wp:lineTo x="16066" y="0"/>
              <wp:lineTo x="459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rch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959" cy="53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F21">
      <w:rPr>
        <w:rFonts w:ascii="Times New Roman" w:hAnsi="Times New Roman" w:cs="Times New Roman"/>
        <w:b/>
      </w:rPr>
      <w:t xml:space="preserve">Universidad de Puerto Rico - </w:t>
    </w:r>
    <w:r w:rsidRPr="00CF7597">
      <w:rPr>
        <w:rFonts w:ascii="Times New Roman" w:hAnsi="Times New Roman" w:cs="Times New Roman"/>
        <w:b/>
      </w:rPr>
      <w:t>Recinto de Río Piedras</w:t>
    </w:r>
    <w:r w:rsidR="00731720" w:rsidRPr="00CF7597">
      <w:rPr>
        <w:rFonts w:ascii="Times New Roman" w:hAnsi="Times New Roman" w:cs="Times New Roman"/>
        <w:b/>
      </w:rPr>
      <w:t xml:space="preserve"> – Archivo Central</w:t>
    </w:r>
  </w:p>
  <w:p w:rsidR="00731720" w:rsidRDefault="00731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5"/>
    <w:rsid w:val="00020B7A"/>
    <w:rsid w:val="000D15B0"/>
    <w:rsid w:val="00136D0A"/>
    <w:rsid w:val="00153C5E"/>
    <w:rsid w:val="001957C2"/>
    <w:rsid w:val="001D7613"/>
    <w:rsid w:val="002531BB"/>
    <w:rsid w:val="00324C69"/>
    <w:rsid w:val="00366D36"/>
    <w:rsid w:val="003B3F21"/>
    <w:rsid w:val="00425DB8"/>
    <w:rsid w:val="004E1275"/>
    <w:rsid w:val="00611830"/>
    <w:rsid w:val="0067403D"/>
    <w:rsid w:val="00731720"/>
    <w:rsid w:val="00754FEB"/>
    <w:rsid w:val="0076147D"/>
    <w:rsid w:val="007A6542"/>
    <w:rsid w:val="00A253AD"/>
    <w:rsid w:val="00A419FC"/>
    <w:rsid w:val="00A44AB5"/>
    <w:rsid w:val="00B727AA"/>
    <w:rsid w:val="00CF7597"/>
    <w:rsid w:val="00D26B2D"/>
    <w:rsid w:val="00D9163A"/>
    <w:rsid w:val="00DD584C"/>
    <w:rsid w:val="00F22F91"/>
    <w:rsid w:val="00F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ACB3C"/>
  <w15:chartTrackingRefBased/>
  <w15:docId w15:val="{6269D606-CE9B-440F-A5D3-B60B068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AB5"/>
  </w:style>
  <w:style w:type="paragraph" w:styleId="Footer">
    <w:name w:val="footer"/>
    <w:basedOn w:val="Normal"/>
    <w:link w:val="FooterChar"/>
    <w:uiPriority w:val="99"/>
    <w:unhideWhenUsed/>
    <w:rsid w:val="00A44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AB5"/>
  </w:style>
  <w:style w:type="table" w:styleId="TableGrid">
    <w:name w:val="Table Grid"/>
    <w:basedOn w:val="TableNormal"/>
    <w:uiPriority w:val="39"/>
    <w:rsid w:val="00A4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de PR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I. IRIZARRY MARTINEZ</dc:creator>
  <cp:keywords/>
  <dc:description/>
  <cp:lastModifiedBy>AIDA I. IRIZARRY MARTINEZ</cp:lastModifiedBy>
  <cp:revision>2</cp:revision>
  <dcterms:created xsi:type="dcterms:W3CDTF">2024-09-23T12:37:00Z</dcterms:created>
  <dcterms:modified xsi:type="dcterms:W3CDTF">2024-09-23T12:37:00Z</dcterms:modified>
</cp:coreProperties>
</file>