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570C0" w:rsidRDefault="00C5581B" w:rsidP="00D570C0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84DD1" wp14:editId="5C8E516C">
                <wp:simplePos x="0" y="0"/>
                <wp:positionH relativeFrom="margin">
                  <wp:posOffset>1346835</wp:posOffset>
                </wp:positionH>
                <wp:positionV relativeFrom="paragraph">
                  <wp:posOffset>-153035</wp:posOffset>
                </wp:positionV>
                <wp:extent cx="2819400" cy="9010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  <w:t>UNIVERSIDAD DE PUERTO RICO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RECINTO DE RÍO PIEDRAS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OFICINA DEL REGISTRADOR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PO BOX 23303</w:t>
                            </w:r>
                          </w:p>
                          <w:p w:rsidR="00D570C0" w:rsidRPr="00E335F6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335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 JUAN PR 00931-3303</w:t>
                            </w:r>
                          </w:p>
                          <w:p w:rsidR="00D570C0" w:rsidRPr="00A67F9E" w:rsidRDefault="00D570C0" w:rsidP="00D570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4D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05pt;margin-top:-12.05pt;width:222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qtgQIAAA8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" stroked="f">
                <v:textbox>
                  <w:txbxContent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  <w:t>UNIVERSIDAD DE PUERTO RICO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RECINTO DE RÍO PIEDRAS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_tradnl"/>
                        </w:rPr>
                        <w:t>OFICINA DEL REGISTRADOR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PO BOX 23303</w:t>
                      </w:r>
                    </w:p>
                    <w:p w:rsidR="00D570C0" w:rsidRPr="00E335F6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335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 JUAN PR 00931-3303</w:t>
                      </w:r>
                    </w:p>
                    <w:p w:rsidR="00D570C0" w:rsidRPr="00A67F9E" w:rsidRDefault="00D570C0" w:rsidP="00D570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6DAB8" wp14:editId="39B17FBD">
                <wp:simplePos x="0" y="0"/>
                <wp:positionH relativeFrom="column">
                  <wp:posOffset>4284980</wp:posOffset>
                </wp:positionH>
                <wp:positionV relativeFrom="paragraph">
                  <wp:posOffset>-153035</wp:posOffset>
                </wp:positionV>
                <wp:extent cx="2124075" cy="948266"/>
                <wp:effectExtent l="0" t="0" r="28575" b="234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48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FD8" w:rsidRDefault="00644FD8" w:rsidP="00644F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644FD8" w:rsidRPr="00A40A0E" w:rsidRDefault="00644FD8" w:rsidP="00644FD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40A0E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Vo</w:t>
                            </w: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Pr="00A40A0E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Bo: _______________________________</w:t>
                            </w:r>
                          </w:p>
                          <w:p w:rsidR="00644FD8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             Luis A. Ferrao Delgado</w:t>
                            </w:r>
                          </w:p>
                          <w:p w:rsidR="00644FD8" w:rsidRPr="00A40A0E" w:rsidRDefault="00644FD8" w:rsidP="00644FD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                    </w:t>
                            </w:r>
                            <w:r w:rsidR="003B36B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Rector</w:t>
                            </w:r>
                          </w:p>
                          <w:p w:rsidR="00644FD8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644FD8" w:rsidRPr="00541BA4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Fecha: 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DAB8" id="Text Box 13" o:spid="_x0000_s1027" type="#_x0000_t202" style="position:absolute;margin-left:337.4pt;margin-top:-12.05pt;width:167.2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yJLQIAAFg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">
                <v:textbox>
                  <w:txbxContent>
                    <w:p w:rsidR="00644FD8" w:rsidRDefault="00644FD8" w:rsidP="00644FD8">
                      <w:pPr>
                        <w:spacing w:after="0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644FD8" w:rsidRPr="00A40A0E" w:rsidRDefault="00644FD8" w:rsidP="00644FD8">
                      <w:pPr>
                        <w:spacing w:after="0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A40A0E">
                        <w:rPr>
                          <w:sz w:val="16"/>
                          <w:szCs w:val="16"/>
                          <w:lang w:val="es-ES_tradnl"/>
                        </w:rPr>
                        <w:t>Vo</w:t>
                      </w: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Pr="00A40A0E">
                        <w:rPr>
                          <w:sz w:val="16"/>
                          <w:szCs w:val="16"/>
                          <w:lang w:val="es-ES_tradnl"/>
                        </w:rPr>
                        <w:t>Bo: _______________________________</w:t>
                      </w:r>
                    </w:p>
                    <w:p w:rsidR="00644FD8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                  Luis A. Ferrao Delgado</w:t>
                      </w:r>
                    </w:p>
                    <w:p w:rsidR="00644FD8" w:rsidRPr="00A40A0E" w:rsidRDefault="00644FD8" w:rsidP="00644FD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                         </w:t>
                      </w:r>
                      <w:r w:rsidR="003B36B4">
                        <w:rPr>
                          <w:sz w:val="16"/>
                          <w:szCs w:val="16"/>
                          <w:lang w:val="es-ES_tradnl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Rector</w:t>
                      </w:r>
                    </w:p>
                    <w:p w:rsidR="00644FD8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644FD8" w:rsidRPr="00541BA4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Fecha: 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-127635</wp:posOffset>
            </wp:positionV>
            <wp:extent cx="1082040" cy="1028700"/>
            <wp:effectExtent l="57150" t="57150" r="60960" b="57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C7726B" w:rsidRDefault="00C7726B" w:rsidP="00D570C0">
      <w:pPr>
        <w:pStyle w:val="Header"/>
      </w:pPr>
    </w:p>
    <w:p w:rsidR="00C7726B" w:rsidRDefault="00C7726B" w:rsidP="00D570C0">
      <w:pPr>
        <w:pStyle w:val="Header"/>
      </w:pPr>
    </w:p>
    <w:p w:rsidR="00C7726B" w:rsidRDefault="00C7726B" w:rsidP="00D570C0">
      <w:pPr>
        <w:pStyle w:val="Header"/>
      </w:pPr>
    </w:p>
    <w:p w:rsidR="00D570C0" w:rsidRDefault="00D570C0" w:rsidP="00D570C0">
      <w:pPr>
        <w:pStyle w:val="Header"/>
      </w:pPr>
    </w:p>
    <w:p w:rsidR="00D570C0" w:rsidRPr="00C5581B" w:rsidRDefault="00D570C0" w:rsidP="00D570C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C5581B">
        <w:rPr>
          <w:rFonts w:ascii="Cambria" w:hAnsi="Cambria"/>
          <w:b/>
          <w:sz w:val="28"/>
          <w:szCs w:val="28"/>
          <w:lang w:val="es-ES_tradnl"/>
        </w:rPr>
        <w:t>CALENDARIO ACADÉMICO</w:t>
      </w:r>
    </w:p>
    <w:p w:rsidR="00D570C0" w:rsidRPr="00C5581B" w:rsidRDefault="00D53442" w:rsidP="00D570C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C5581B">
        <w:rPr>
          <w:rFonts w:ascii="Cambria" w:hAnsi="Cambria"/>
          <w:b/>
          <w:sz w:val="28"/>
          <w:szCs w:val="28"/>
          <w:lang w:val="es-ES_tradnl"/>
        </w:rPr>
        <w:t xml:space="preserve">VERANO </w:t>
      </w:r>
      <w:r w:rsidR="006600FA" w:rsidRPr="00C5581B">
        <w:rPr>
          <w:rFonts w:ascii="Cambria" w:hAnsi="Cambria"/>
          <w:b/>
          <w:sz w:val="28"/>
          <w:szCs w:val="28"/>
          <w:lang w:val="es-ES_tradnl"/>
        </w:rPr>
        <w:t>20</w:t>
      </w:r>
      <w:r w:rsidR="00694286" w:rsidRPr="00C5581B">
        <w:rPr>
          <w:rFonts w:ascii="Cambria" w:hAnsi="Cambria"/>
          <w:b/>
          <w:sz w:val="28"/>
          <w:szCs w:val="28"/>
          <w:lang w:val="es-ES_tradnl"/>
        </w:rPr>
        <w:t>2</w:t>
      </w:r>
      <w:r w:rsidR="00C5581B" w:rsidRPr="00C5581B">
        <w:rPr>
          <w:rFonts w:ascii="Cambria" w:hAnsi="Cambria"/>
          <w:b/>
          <w:sz w:val="28"/>
          <w:szCs w:val="28"/>
          <w:lang w:val="es-ES_tradnl"/>
        </w:rPr>
        <w:t>2</w:t>
      </w:r>
    </w:p>
    <w:p w:rsidR="00A76E85" w:rsidRPr="002D45DF" w:rsidRDefault="00A76E85" w:rsidP="00A76E85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2D45DF">
        <w:rPr>
          <w:rFonts w:ascii="Cambria" w:hAnsi="Cambria"/>
          <w:b/>
          <w:sz w:val="28"/>
          <w:szCs w:val="28"/>
          <w:lang w:val="es-ES_tradnl"/>
        </w:rPr>
        <w:t>PRIMERA SESIÓN CORTA:  6 – 2</w:t>
      </w:r>
      <w:r>
        <w:rPr>
          <w:rFonts w:ascii="Cambria" w:hAnsi="Cambria"/>
          <w:b/>
          <w:sz w:val="28"/>
          <w:szCs w:val="28"/>
          <w:lang w:val="es-ES_tradnl"/>
        </w:rPr>
        <w:t>8</w:t>
      </w:r>
      <w:r w:rsidRPr="002D45DF">
        <w:rPr>
          <w:rFonts w:ascii="Cambria" w:hAnsi="Cambria"/>
          <w:b/>
          <w:sz w:val="28"/>
          <w:szCs w:val="28"/>
          <w:lang w:val="es-ES_tradnl"/>
        </w:rPr>
        <w:t xml:space="preserve"> DE JUNIO</w:t>
      </w:r>
    </w:p>
    <w:p w:rsidR="00A76E85" w:rsidRPr="002D45DF" w:rsidRDefault="00A76E85" w:rsidP="00A76E85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2D45DF">
        <w:rPr>
          <w:rFonts w:ascii="Cambria" w:hAnsi="Cambria"/>
          <w:b/>
          <w:sz w:val="28"/>
          <w:szCs w:val="28"/>
          <w:lang w:val="es-ES_tradnl"/>
        </w:rPr>
        <w:t>(15 días de clases y 1 día de ex</w:t>
      </w:r>
      <w:r w:rsidR="005D17B6">
        <w:rPr>
          <w:rFonts w:ascii="Cambria" w:hAnsi="Cambria"/>
          <w:b/>
          <w:sz w:val="28"/>
          <w:szCs w:val="28"/>
          <w:lang w:val="es-ES_tradnl"/>
        </w:rPr>
        <w:t>a</w:t>
      </w:r>
      <w:r w:rsidRPr="002D45DF">
        <w:rPr>
          <w:rFonts w:ascii="Cambria" w:hAnsi="Cambria"/>
          <w:b/>
          <w:sz w:val="28"/>
          <w:szCs w:val="28"/>
          <w:lang w:val="es-ES_tradnl"/>
        </w:rPr>
        <w:t>men final)</w:t>
      </w:r>
    </w:p>
    <w:p w:rsidR="006C6653" w:rsidRPr="00C5581B" w:rsidRDefault="006C6653" w:rsidP="00D570C0">
      <w:pPr>
        <w:spacing w:after="0" w:line="240" w:lineRule="auto"/>
        <w:rPr>
          <w:rFonts w:ascii="Cambria" w:hAnsi="Cambria"/>
          <w:sz w:val="28"/>
          <w:szCs w:val="28"/>
          <w:lang w:val="es-ES_tradnl"/>
        </w:rPr>
      </w:pP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2315"/>
        <w:gridCol w:w="8205"/>
      </w:tblGrid>
      <w:tr w:rsidR="008F5A20" w:rsidRPr="00056FE9" w:rsidTr="003A102A">
        <w:trPr>
          <w:trHeight w:val="263"/>
          <w:jc w:val="center"/>
        </w:trPr>
        <w:tc>
          <w:tcPr>
            <w:tcW w:w="231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44F93" w:rsidRDefault="007B2901" w:rsidP="00694286">
            <w:pPr>
              <w:spacing w:after="0"/>
              <w:rPr>
                <w:rFonts w:ascii="Cambria" w:hAnsi="Cambria"/>
                <w:lang w:val="es-PR"/>
              </w:rPr>
            </w:pPr>
            <w:r w:rsidRPr="00C44F93">
              <w:rPr>
                <w:rFonts w:ascii="Cambria" w:hAnsi="Cambria"/>
                <w:lang w:val="es-PR"/>
              </w:rPr>
              <w:t>5 al 18</w:t>
            </w:r>
            <w:r w:rsidR="00E34CB7" w:rsidRPr="00C44F93">
              <w:rPr>
                <w:rFonts w:ascii="Cambria" w:hAnsi="Cambria"/>
                <w:lang w:val="es-PR"/>
              </w:rPr>
              <w:t xml:space="preserve"> de abril </w:t>
            </w:r>
          </w:p>
          <w:p w:rsidR="004D5F62" w:rsidRPr="00E34CB7" w:rsidRDefault="00E34CB7" w:rsidP="00694286">
            <w:pPr>
              <w:spacing w:after="0"/>
              <w:rPr>
                <w:rFonts w:ascii="Cambria" w:hAnsi="Cambria"/>
                <w:lang w:val="es-PR"/>
              </w:rPr>
            </w:pPr>
            <w:r w:rsidRPr="00E34CB7">
              <w:rPr>
                <w:rFonts w:ascii="Cambria" w:hAnsi="Cambria"/>
                <w:lang w:val="es-PR"/>
              </w:rPr>
              <w:t xml:space="preserve">(martes </w:t>
            </w:r>
            <w:r w:rsidR="005D17B6">
              <w:rPr>
                <w:rFonts w:ascii="Cambria" w:hAnsi="Cambria"/>
                <w:lang w:val="es-PR"/>
              </w:rPr>
              <w:t>a</w:t>
            </w:r>
            <w:r w:rsidR="007B2901">
              <w:rPr>
                <w:rFonts w:ascii="Cambria" w:hAnsi="Cambria"/>
                <w:lang w:val="es-PR"/>
              </w:rPr>
              <w:t xml:space="preserve"> lunes</w:t>
            </w:r>
            <w:r w:rsidRPr="00E34CB7">
              <w:rPr>
                <w:rFonts w:ascii="Cambria" w:hAnsi="Cambria"/>
                <w:lang w:val="es-PR"/>
              </w:rPr>
              <w:t>)</w:t>
            </w:r>
          </w:p>
        </w:tc>
        <w:tc>
          <w:tcPr>
            <w:tcW w:w="82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D5F62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E34CB7">
              <w:rPr>
                <w:rFonts w:ascii="Cambria" w:hAnsi="Cambria"/>
                <w:lang w:val="es-ES_tradnl"/>
              </w:rPr>
              <w:t xml:space="preserve">Selección de cursos para el </w:t>
            </w:r>
            <w:proofErr w:type="gramStart"/>
            <w:r w:rsidRPr="00E34CB7">
              <w:rPr>
                <w:rFonts w:ascii="Cambria" w:hAnsi="Cambria"/>
                <w:lang w:val="es-ES_tradnl"/>
              </w:rPr>
              <w:t>Verano</w:t>
            </w:r>
            <w:proofErr w:type="gramEnd"/>
            <w:r w:rsidR="00373626">
              <w:rPr>
                <w:rFonts w:ascii="Cambria" w:hAnsi="Cambria"/>
                <w:lang w:val="es-ES_tradnl"/>
              </w:rPr>
              <w:t>.</w:t>
            </w:r>
            <w:r w:rsidRPr="00E34CB7">
              <w:rPr>
                <w:rFonts w:ascii="Cambria" w:hAnsi="Cambria"/>
                <w:lang w:val="es-ES_tradnl"/>
              </w:rPr>
              <w:t xml:space="preserve"> (</w:t>
            </w:r>
            <w:r w:rsidR="00373626">
              <w:rPr>
                <w:rFonts w:ascii="Cambria" w:hAnsi="Cambria"/>
                <w:lang w:val="es-ES_tradnl"/>
              </w:rPr>
              <w:t>E</w:t>
            </w:r>
            <w:r w:rsidRPr="00E34CB7">
              <w:rPr>
                <w:rFonts w:ascii="Cambria" w:hAnsi="Cambria"/>
                <w:lang w:val="es-ES_tradnl"/>
              </w:rPr>
              <w:t>l estudiante verificará el calendario interno</w:t>
            </w:r>
            <w:r w:rsidR="00373626">
              <w:rPr>
                <w:rFonts w:ascii="Cambria" w:hAnsi="Cambria"/>
                <w:lang w:val="es-ES_tradnl"/>
              </w:rPr>
              <w:t xml:space="preserve"> </w:t>
            </w:r>
            <w:r w:rsidRPr="00E34CB7">
              <w:rPr>
                <w:rFonts w:ascii="Cambria" w:hAnsi="Cambria"/>
                <w:lang w:val="es-ES_tradnl"/>
              </w:rPr>
              <w:t xml:space="preserve">de su </w:t>
            </w:r>
            <w:r w:rsidR="00373626">
              <w:rPr>
                <w:rFonts w:ascii="Cambria" w:hAnsi="Cambria"/>
                <w:lang w:val="es-ES_tradnl"/>
              </w:rPr>
              <w:t>F</w:t>
            </w:r>
            <w:r w:rsidRPr="00E34CB7">
              <w:rPr>
                <w:rFonts w:ascii="Cambria" w:hAnsi="Cambria"/>
                <w:lang w:val="es-ES_tradnl"/>
              </w:rPr>
              <w:t>acultad).</w:t>
            </w:r>
          </w:p>
        </w:tc>
      </w:tr>
      <w:tr w:rsidR="00E34CB7" w:rsidRPr="005A3C89" w:rsidTr="003A102A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C44F93" w:rsidP="00E34CB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  <w:r w:rsidR="00E34CB7">
              <w:rPr>
                <w:rFonts w:ascii="Cambria" w:hAnsi="Cambria"/>
              </w:rPr>
              <w:t xml:space="preserve"> </w:t>
            </w:r>
            <w:r w:rsidR="00E34CB7" w:rsidRPr="00C5581B">
              <w:rPr>
                <w:rFonts w:ascii="Cambria" w:hAnsi="Cambria"/>
              </w:rPr>
              <w:t>de mayo</w:t>
            </w:r>
          </w:p>
          <w:p w:rsidR="00E34CB7" w:rsidRPr="00C5581B" w:rsidRDefault="00E34CB7" w:rsidP="00E34CB7">
            <w:pPr>
              <w:spacing w:after="0"/>
              <w:rPr>
                <w:rFonts w:ascii="Cambria" w:hAnsi="Cambria"/>
              </w:rPr>
            </w:pPr>
            <w:r w:rsidRPr="00C5581B">
              <w:rPr>
                <w:rFonts w:ascii="Cambria" w:hAnsi="Cambria"/>
              </w:rPr>
              <w:t>(martes)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Comienza pago en MIUPI.</w:t>
            </w:r>
          </w:p>
        </w:tc>
      </w:tr>
      <w:tr w:rsidR="00E34CB7" w:rsidRPr="00B0208F" w:rsidTr="003A102A">
        <w:trPr>
          <w:trHeight w:val="263"/>
          <w:jc w:val="center"/>
        </w:trPr>
        <w:tc>
          <w:tcPr>
            <w:tcW w:w="2315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C44F93" w:rsidP="00E34C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19-20</w:t>
            </w:r>
            <w:r w:rsidR="00E34CB7" w:rsidRPr="00C5581B">
              <w:rPr>
                <w:rFonts w:ascii="Cambria" w:hAnsi="Cambria"/>
                <w:lang w:val="es-ES_tradnl"/>
              </w:rPr>
              <w:t xml:space="preserve"> de mayo</w:t>
            </w:r>
          </w:p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(jueves y viernes)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Periodo de ajustes a la factura para estudiantes que hicieron selección de cursos para todas las sesiones de </w:t>
            </w:r>
            <w:proofErr w:type="gramStart"/>
            <w:r w:rsidRPr="00C5581B">
              <w:rPr>
                <w:rFonts w:ascii="Cambria" w:hAnsi="Cambria"/>
                <w:lang w:val="es-ES_tradnl"/>
              </w:rPr>
              <w:t>Verano</w:t>
            </w:r>
            <w:proofErr w:type="gramEnd"/>
            <w:r w:rsidRPr="00C5581B">
              <w:rPr>
                <w:rFonts w:ascii="Cambria" w:hAnsi="Cambria"/>
                <w:lang w:val="es-ES_tradnl"/>
              </w:rPr>
              <w:t xml:space="preserve"> en horario de 8:00 AM a 3:30 PM.  </w:t>
            </w:r>
          </w:p>
        </w:tc>
      </w:tr>
      <w:tr w:rsidR="00E34CB7" w:rsidRPr="00056FE9" w:rsidTr="003A102A">
        <w:trPr>
          <w:trHeight w:val="263"/>
          <w:jc w:val="center"/>
        </w:trPr>
        <w:tc>
          <w:tcPr>
            <w:tcW w:w="23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b/>
                <w:i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>Estudiantes que completen requisitos para grado a Verano, deberán llenar solicitud en este periodo.</w:t>
            </w:r>
          </w:p>
        </w:tc>
      </w:tr>
      <w:tr w:rsidR="00C44F93" w:rsidRPr="00056FE9" w:rsidTr="003A102A">
        <w:trPr>
          <w:trHeight w:val="70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24 de mayo</w:t>
            </w:r>
          </w:p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(martes)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5A3C89">
              <w:rPr>
                <w:rFonts w:ascii="Cambria" w:hAnsi="Cambria"/>
                <w:lang w:val="es-ES_tradnl"/>
              </w:rPr>
              <w:t xml:space="preserve">Fecha límite pagar </w:t>
            </w:r>
            <w:r>
              <w:rPr>
                <w:rFonts w:ascii="Cambria" w:hAnsi="Cambria"/>
                <w:lang w:val="es-ES_tradnl"/>
              </w:rPr>
              <w:t xml:space="preserve">la </w:t>
            </w:r>
            <w:r w:rsidRPr="005A3C89">
              <w:rPr>
                <w:rFonts w:ascii="Cambria" w:hAnsi="Cambria"/>
                <w:lang w:val="es-ES_tradnl"/>
              </w:rPr>
              <w:t>matrícula por MiUPI. De no hacerlo, se cancelarán sus cursos; horario hasta las 6:00 PM.</w:t>
            </w:r>
          </w:p>
        </w:tc>
      </w:tr>
      <w:tr w:rsidR="00C44F93" w:rsidRPr="00056FE9" w:rsidTr="003A102A">
        <w:trPr>
          <w:trHeight w:val="70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25 de mayo</w:t>
            </w:r>
          </w:p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(miércoles)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Día de análisis</w:t>
            </w:r>
            <w:r w:rsidRPr="00C5581B">
              <w:rPr>
                <w:rFonts w:ascii="Cambria" w:hAnsi="Cambria"/>
                <w:lang w:val="es-ES_tradnl"/>
              </w:rPr>
              <w:t xml:space="preserve">.  </w:t>
            </w:r>
            <w:r w:rsidRPr="00C5581B">
              <w:rPr>
                <w:rFonts w:ascii="Cambria" w:hAnsi="Cambria"/>
                <w:b/>
                <w:lang w:val="es-ES_tradnl"/>
              </w:rPr>
              <w:t>No hay matrícula.</w:t>
            </w:r>
          </w:p>
        </w:tc>
      </w:tr>
      <w:tr w:rsidR="00C44F93" w:rsidRPr="00056FE9" w:rsidTr="00AE768B">
        <w:trPr>
          <w:trHeight w:val="70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4F93" w:rsidRPr="00193766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>26-27 mayo</w:t>
            </w:r>
          </w:p>
          <w:p w:rsidR="00C44F93" w:rsidRPr="00193766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 xml:space="preserve"> (jueves y viernes)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Matrícula de estudiantes que </w:t>
            </w:r>
            <w:r w:rsidRPr="00782C6B">
              <w:rPr>
                <w:rFonts w:ascii="Cambria" w:hAnsi="Cambria"/>
                <w:i/>
                <w:lang w:val="es-ES_tradnl"/>
              </w:rPr>
              <w:t>NO</w:t>
            </w:r>
            <w:r w:rsidRPr="00C5581B">
              <w:rPr>
                <w:rFonts w:ascii="Cambria" w:hAnsi="Cambria"/>
                <w:lang w:val="es-ES_tradnl"/>
              </w:rPr>
              <w:t xml:space="preserve"> hicieron selección de cursos; horario de 8:00AM a 3:30PM.</w:t>
            </w:r>
          </w:p>
        </w:tc>
      </w:tr>
      <w:tr w:rsidR="00C44F93" w:rsidRPr="00056FE9" w:rsidTr="003A102A">
        <w:trPr>
          <w:trHeight w:val="70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30 de mayo</w:t>
            </w:r>
          </w:p>
          <w:p w:rsidR="00C44F93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(lunes)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 xml:space="preserve">DÍA FERIADO: </w:t>
            </w:r>
            <w:r>
              <w:rPr>
                <w:rFonts w:ascii="Cambria" w:hAnsi="Cambria"/>
                <w:b/>
                <w:i/>
                <w:lang w:val="es-ES_tradnl"/>
              </w:rPr>
              <w:t>DÍA DE LA CONMEMORACIÓN DE LOS MUERTOS DE LA GUERRA.</w:t>
            </w:r>
          </w:p>
        </w:tc>
      </w:tr>
      <w:tr w:rsidR="00C44F93" w:rsidRPr="00056FE9" w:rsidTr="003A102A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6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(lunes)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b/>
                <w:lang w:val="es-ES_tradnl"/>
              </w:rPr>
              <w:t xml:space="preserve">COMIENZAN </w:t>
            </w:r>
            <w:r>
              <w:rPr>
                <w:rFonts w:ascii="Cambria" w:hAnsi="Cambria"/>
                <w:b/>
                <w:lang w:val="es-ES_tradnl"/>
              </w:rPr>
              <w:t xml:space="preserve">LAS </w:t>
            </w:r>
            <w:r w:rsidRPr="00C5581B">
              <w:rPr>
                <w:rFonts w:ascii="Cambria" w:hAnsi="Cambria"/>
                <w:b/>
                <w:lang w:val="es-ES_tradnl"/>
              </w:rPr>
              <w:t>CLASES DEL VERANO LARGO</w:t>
            </w:r>
            <w:r>
              <w:rPr>
                <w:rFonts w:ascii="Cambria" w:hAnsi="Cambria"/>
                <w:b/>
                <w:lang w:val="es-ES_tradnl"/>
              </w:rPr>
              <w:t xml:space="preserve"> DE JUNIO-JULIO</w:t>
            </w:r>
            <w:r w:rsidRPr="00C5581B">
              <w:rPr>
                <w:rFonts w:ascii="Cambria" w:hAnsi="Cambria"/>
                <w:b/>
                <w:lang w:val="es-ES_tradnl"/>
              </w:rPr>
              <w:t xml:space="preserve"> Y LA SESIÓN CORTA DE JUNIO.</w:t>
            </w:r>
          </w:p>
        </w:tc>
      </w:tr>
      <w:tr w:rsidR="00C44F93" w:rsidRPr="00056FE9" w:rsidTr="003A102A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6</w:t>
            </w:r>
            <w:r w:rsidRPr="00C5581B">
              <w:rPr>
                <w:rFonts w:ascii="Cambria" w:hAnsi="Cambria"/>
                <w:lang w:val="es-ES_tradnl"/>
              </w:rPr>
              <w:t>-</w:t>
            </w:r>
            <w:r>
              <w:rPr>
                <w:rFonts w:ascii="Cambria" w:hAnsi="Cambria"/>
                <w:lang w:val="es-ES_tradnl"/>
              </w:rPr>
              <w:t>8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(lunes a miércoles)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Periodo de cambios al programa matriculado.  Fecha límite para </w:t>
            </w:r>
            <w:r w:rsidRPr="00C5581B">
              <w:rPr>
                <w:rFonts w:ascii="Cambria" w:hAnsi="Cambria"/>
                <w:b/>
                <w:lang w:val="es-ES_tradnl"/>
              </w:rPr>
              <w:t>reembolso</w:t>
            </w:r>
            <w:r w:rsidRPr="00C5581B">
              <w:rPr>
                <w:rFonts w:ascii="Cambria" w:hAnsi="Cambria"/>
                <w:lang w:val="es-ES_tradnl"/>
              </w:rPr>
              <w:t xml:space="preserve"> </w:t>
            </w:r>
            <w:r w:rsidRPr="00C5581B">
              <w:rPr>
                <w:rFonts w:ascii="Cambria" w:hAnsi="Cambria"/>
                <w:b/>
                <w:lang w:val="es-ES_tradnl"/>
              </w:rPr>
              <w:t>del 100%</w:t>
            </w:r>
            <w:r w:rsidRPr="00C5581B">
              <w:rPr>
                <w:rFonts w:ascii="Cambria" w:hAnsi="Cambria"/>
                <w:lang w:val="es-ES_tradnl"/>
              </w:rPr>
              <w:t xml:space="preserve"> en bajas de cursos.</w:t>
            </w:r>
          </w:p>
        </w:tc>
      </w:tr>
      <w:tr w:rsidR="00C44F93" w:rsidRPr="00056FE9" w:rsidTr="003A102A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8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(miércoles)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Fecha límite de pago con recargos para matrículas iniciadas el </w:t>
            </w:r>
            <w:r>
              <w:rPr>
                <w:rFonts w:ascii="Cambria" w:hAnsi="Cambria"/>
                <w:lang w:val="es-ES_tradnl"/>
              </w:rPr>
              <w:t>2</w:t>
            </w:r>
            <w:r w:rsidRPr="00C5581B">
              <w:rPr>
                <w:rFonts w:ascii="Cambria" w:hAnsi="Cambria"/>
                <w:lang w:val="es-ES_tradnl"/>
              </w:rPr>
              <w:t xml:space="preserve"> de junio.  Se cancelarán los cursos si no hace el pago a esta fecha.</w:t>
            </w:r>
          </w:p>
        </w:tc>
      </w:tr>
      <w:tr w:rsidR="00C44F93" w:rsidRPr="00056FE9" w:rsidTr="003A102A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9</w:t>
            </w:r>
            <w:r w:rsidRPr="00C5581B">
              <w:rPr>
                <w:rFonts w:ascii="Cambria" w:hAnsi="Cambria"/>
                <w:lang w:val="es-ES_tradnl"/>
              </w:rPr>
              <w:t>-1</w:t>
            </w:r>
            <w:r>
              <w:rPr>
                <w:rFonts w:ascii="Cambria" w:hAnsi="Cambria"/>
                <w:lang w:val="es-ES_tradnl"/>
              </w:rPr>
              <w:t>0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(jueves y viernes)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Termina periodo para darse de baja con derecho a </w:t>
            </w:r>
            <w:r w:rsidRPr="00C5581B">
              <w:rPr>
                <w:rFonts w:ascii="Cambria" w:hAnsi="Cambria"/>
                <w:b/>
                <w:lang w:val="es-ES_tradnl"/>
              </w:rPr>
              <w:t>reembolso</w:t>
            </w:r>
            <w:r w:rsidRPr="00C5581B">
              <w:rPr>
                <w:rFonts w:ascii="Cambria" w:hAnsi="Cambria"/>
                <w:lang w:val="es-ES_tradnl"/>
              </w:rPr>
              <w:t xml:space="preserve"> </w:t>
            </w:r>
            <w:r w:rsidRPr="00C5581B">
              <w:rPr>
                <w:rFonts w:ascii="Cambria" w:hAnsi="Cambria"/>
                <w:b/>
                <w:lang w:val="es-ES_tradnl"/>
              </w:rPr>
              <w:t>del 50%</w:t>
            </w:r>
            <w:r w:rsidRPr="00C5581B">
              <w:rPr>
                <w:rFonts w:ascii="Cambria" w:hAnsi="Cambria"/>
                <w:lang w:val="es-ES_tradnl"/>
              </w:rPr>
              <w:t xml:space="preserve"> del cargo de matrícula por créditos pagados.</w:t>
            </w:r>
          </w:p>
        </w:tc>
      </w:tr>
      <w:tr w:rsidR="00C44F93" w:rsidRPr="00056FE9" w:rsidTr="003A102A">
        <w:trPr>
          <w:trHeight w:val="64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16 de junio</w:t>
            </w:r>
          </w:p>
          <w:p w:rsidR="00C44F93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(jueves)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A76E85" w:rsidRDefault="00C44F93" w:rsidP="00C44F93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Fecha límite</w:t>
            </w:r>
            <w:r>
              <w:rPr>
                <w:rFonts w:ascii="Cambria" w:hAnsi="Cambria"/>
                <w:lang w:val="es-ES_tradnl"/>
              </w:rPr>
              <w:t xml:space="preserve"> para la</w:t>
            </w:r>
            <w:r w:rsidRPr="00C5581B">
              <w:rPr>
                <w:rFonts w:ascii="Cambria" w:hAnsi="Cambria"/>
                <w:lang w:val="es-ES_tradnl"/>
              </w:rPr>
              <w:t xml:space="preserve"> entrega </w:t>
            </w:r>
            <w:r>
              <w:rPr>
                <w:rFonts w:ascii="Cambria" w:hAnsi="Cambria"/>
                <w:lang w:val="es-ES_tradnl"/>
              </w:rPr>
              <w:t xml:space="preserve">del </w:t>
            </w:r>
            <w:r w:rsidRPr="00C5581B">
              <w:rPr>
                <w:rFonts w:ascii="Cambria" w:hAnsi="Cambria"/>
                <w:lang w:val="es-ES_tradnl"/>
              </w:rPr>
              <w:t xml:space="preserve">Censo de Asistencia </w:t>
            </w:r>
            <w:r>
              <w:rPr>
                <w:rFonts w:ascii="Cambria" w:hAnsi="Cambria"/>
                <w:lang w:val="es-ES_tradnl"/>
              </w:rPr>
              <w:t xml:space="preserve">de la Sesión de Verano Corto de Junio </w:t>
            </w:r>
            <w:r w:rsidRPr="00C5581B">
              <w:rPr>
                <w:rFonts w:ascii="Cambria" w:hAnsi="Cambria"/>
                <w:lang w:val="es-ES_tradnl"/>
              </w:rPr>
              <w:t>por el Portal NEXT.</w:t>
            </w:r>
          </w:p>
        </w:tc>
      </w:tr>
      <w:tr w:rsidR="00C44F93" w:rsidRPr="00056FE9" w:rsidTr="003A102A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17 de junio</w:t>
            </w:r>
          </w:p>
          <w:p w:rsidR="00C44F93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(viernes)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Default="00C44F93" w:rsidP="00C44F93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Fecha límite para bajas parciales de la Sesión de Verano Corto de Junio.</w:t>
            </w:r>
          </w:p>
        </w:tc>
      </w:tr>
      <w:tr w:rsidR="00C44F93" w:rsidRPr="005A3C89" w:rsidTr="003A102A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20 de junio </w:t>
            </w:r>
          </w:p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(lunes)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>DÍA FERIADO:</w:t>
            </w:r>
            <w:r>
              <w:rPr>
                <w:rFonts w:ascii="Cambria" w:hAnsi="Cambria"/>
                <w:b/>
                <w:i/>
                <w:lang w:val="es-ES_tradnl"/>
              </w:rPr>
              <w:t xml:space="preserve"> JUNETEENTH.</w:t>
            </w:r>
          </w:p>
        </w:tc>
      </w:tr>
      <w:tr w:rsidR="00C44F93" w:rsidRPr="00056FE9" w:rsidTr="003A102A">
        <w:trPr>
          <w:trHeight w:val="263"/>
          <w:jc w:val="center"/>
        </w:trPr>
        <w:tc>
          <w:tcPr>
            <w:tcW w:w="2315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bookmarkStart w:id="1" w:name="_Hlk99960057"/>
            <w:r>
              <w:rPr>
                <w:rFonts w:ascii="Cambria" w:hAnsi="Cambria"/>
                <w:lang w:val="es-ES_tradnl"/>
              </w:rPr>
              <w:t>27</w:t>
            </w:r>
            <w:r w:rsidRPr="00C5581B">
              <w:rPr>
                <w:rFonts w:ascii="Cambria" w:hAnsi="Cambria"/>
                <w:lang w:val="es-ES_tradnl"/>
              </w:rPr>
              <w:t xml:space="preserve"> de ju</w:t>
            </w:r>
            <w:r>
              <w:rPr>
                <w:rFonts w:ascii="Cambria" w:hAnsi="Cambria"/>
                <w:lang w:val="es-ES_tradnl"/>
              </w:rPr>
              <w:t>n</w:t>
            </w:r>
            <w:r w:rsidRPr="00C5581B">
              <w:rPr>
                <w:rFonts w:ascii="Cambria" w:hAnsi="Cambria"/>
                <w:lang w:val="es-ES_tradnl"/>
              </w:rPr>
              <w:t>io</w:t>
            </w:r>
          </w:p>
          <w:p w:rsidR="00C44F93" w:rsidRPr="00C5581B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(lunes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b/>
                <w:lang w:val="es-ES_tradnl"/>
              </w:rPr>
              <w:t>ÚLTIMO DÍA DE CLASES</w:t>
            </w:r>
            <w:r>
              <w:rPr>
                <w:rFonts w:ascii="Cambria" w:hAnsi="Cambria"/>
                <w:b/>
                <w:lang w:val="es-ES_tradnl"/>
              </w:rPr>
              <w:t xml:space="preserve"> DE LA SESIÓN DE VERANO CORTO DE JUNIO.</w:t>
            </w:r>
          </w:p>
        </w:tc>
      </w:tr>
      <w:tr w:rsidR="00C44F93" w:rsidRPr="00056FE9" w:rsidTr="003A102A">
        <w:trPr>
          <w:trHeight w:val="263"/>
          <w:jc w:val="center"/>
        </w:trPr>
        <w:tc>
          <w:tcPr>
            <w:tcW w:w="23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Default="00C44F93" w:rsidP="00C44F93">
            <w:pPr>
              <w:spacing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4F93" w:rsidRPr="00C5581B" w:rsidRDefault="00C44F93" w:rsidP="00C44F93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ÚLTIMO DÍA DE BAJAS TOTALES PARA LA SESIÓN DE VERANO CORTO DE JUNIO.</w:t>
            </w:r>
          </w:p>
        </w:tc>
      </w:tr>
      <w:bookmarkEnd w:id="1"/>
    </w:tbl>
    <w:p w:rsidR="00E34CB7" w:rsidRDefault="00E34CB7" w:rsidP="00E34CB7">
      <w:pPr>
        <w:spacing w:after="0"/>
        <w:rPr>
          <w:rFonts w:ascii="Cambria" w:hAnsi="Cambria"/>
          <w:lang w:val="es-ES_tradnl"/>
        </w:rPr>
      </w:pPr>
    </w:p>
    <w:p w:rsidR="00CA63D6" w:rsidRDefault="00CA63D6" w:rsidP="00E34CB7">
      <w:pPr>
        <w:spacing w:after="0"/>
        <w:rPr>
          <w:rFonts w:ascii="Cambria" w:hAnsi="Cambria"/>
          <w:lang w:val="es-ES_tradnl"/>
        </w:rPr>
        <w:sectPr w:rsidR="00CA63D6" w:rsidSect="007560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260" w:bottom="270" w:left="1350" w:header="720" w:footer="720" w:gutter="0"/>
          <w:cols w:space="720"/>
          <w:docGrid w:linePitch="360"/>
        </w:sectPr>
      </w:pPr>
    </w:p>
    <w:p w:rsidR="00CA79B5" w:rsidRDefault="00CA79B5" w:rsidP="00CA79B5">
      <w:pPr>
        <w:spacing w:after="0" w:line="240" w:lineRule="auto"/>
        <w:rPr>
          <w:sz w:val="23"/>
          <w:szCs w:val="23"/>
          <w:lang w:val="es-PR"/>
        </w:rPr>
      </w:pP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2855"/>
        <w:gridCol w:w="7665"/>
      </w:tblGrid>
      <w:tr w:rsidR="00CA79B5" w:rsidRPr="00056FE9" w:rsidTr="00D216B7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A79B5" w:rsidRPr="00C5581B" w:rsidRDefault="00CA79B5" w:rsidP="00D216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</w:t>
            </w:r>
            <w:r w:rsidR="008843B1">
              <w:rPr>
                <w:rFonts w:ascii="Cambria" w:hAnsi="Cambria"/>
                <w:lang w:val="es-ES_tradnl"/>
              </w:rPr>
              <w:t>8</w:t>
            </w:r>
            <w:r w:rsidRPr="00C5581B">
              <w:rPr>
                <w:rFonts w:ascii="Cambria" w:hAnsi="Cambria"/>
                <w:lang w:val="es-ES_tradnl"/>
              </w:rPr>
              <w:t xml:space="preserve"> de ju</w:t>
            </w:r>
            <w:r w:rsidR="008843B1">
              <w:rPr>
                <w:rFonts w:ascii="Cambria" w:hAnsi="Cambria"/>
                <w:lang w:val="es-ES_tradnl"/>
              </w:rPr>
              <w:t>n</w:t>
            </w:r>
            <w:r w:rsidRPr="00C5581B">
              <w:rPr>
                <w:rFonts w:ascii="Cambria" w:hAnsi="Cambria"/>
                <w:lang w:val="es-ES_tradnl"/>
              </w:rPr>
              <w:t>io</w:t>
            </w:r>
          </w:p>
          <w:p w:rsidR="00CA79B5" w:rsidRPr="00C5581B" w:rsidRDefault="00CA79B5" w:rsidP="00D216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 w:rsidR="008843B1">
              <w:rPr>
                <w:rFonts w:ascii="Cambria" w:hAnsi="Cambria"/>
                <w:lang w:val="es-ES_tradnl"/>
              </w:rPr>
              <w:t>martes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A79B5" w:rsidRPr="008843B1" w:rsidRDefault="009B68D6" w:rsidP="00D216B7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 xml:space="preserve">DÍA </w:t>
            </w:r>
            <w:r w:rsidR="00CA79B5" w:rsidRPr="00C5581B">
              <w:rPr>
                <w:rFonts w:ascii="Cambria" w:hAnsi="Cambria"/>
                <w:b/>
                <w:lang w:val="es-ES_tradnl"/>
              </w:rPr>
              <w:t xml:space="preserve">DE </w:t>
            </w:r>
            <w:r>
              <w:rPr>
                <w:rFonts w:ascii="Cambria" w:hAnsi="Cambria"/>
                <w:b/>
                <w:lang w:val="es-ES_tradnl"/>
              </w:rPr>
              <w:t>EX</w:t>
            </w:r>
            <w:r w:rsidR="00DB5AA3">
              <w:rPr>
                <w:rFonts w:ascii="Cambria" w:hAnsi="Cambria"/>
                <w:b/>
                <w:lang w:val="es-ES_tradnl"/>
              </w:rPr>
              <w:t>Á</w:t>
            </w:r>
            <w:r>
              <w:rPr>
                <w:rFonts w:ascii="Cambria" w:hAnsi="Cambria"/>
                <w:b/>
                <w:lang w:val="es-ES_tradnl"/>
              </w:rPr>
              <w:t xml:space="preserve">MEN </w:t>
            </w:r>
            <w:r w:rsidR="00CA79B5" w:rsidRPr="00C5581B">
              <w:rPr>
                <w:rFonts w:ascii="Cambria" w:hAnsi="Cambria"/>
                <w:b/>
                <w:lang w:val="es-ES_tradnl"/>
              </w:rPr>
              <w:t xml:space="preserve">FINAL </w:t>
            </w:r>
            <w:r w:rsidR="008843B1">
              <w:rPr>
                <w:rFonts w:ascii="Cambria" w:hAnsi="Cambria"/>
                <w:b/>
                <w:lang w:val="es-ES_tradnl"/>
              </w:rPr>
              <w:t>PARA LA SESIÓN DE VERANO CORTO DE JUNIO</w:t>
            </w:r>
            <w:r w:rsidR="00CA79B5" w:rsidRPr="007560CD">
              <w:rPr>
                <w:rFonts w:ascii="Cambria" w:hAnsi="Cambria"/>
                <w:b/>
                <w:lang w:val="es-ES_tradnl"/>
              </w:rPr>
              <w:t xml:space="preserve">. </w:t>
            </w:r>
            <w:r w:rsidR="008843B1">
              <w:rPr>
                <w:rFonts w:ascii="Cambria" w:hAnsi="Cambria"/>
                <w:b/>
                <w:lang w:val="es-ES_tradnl"/>
              </w:rPr>
              <w:t xml:space="preserve"> </w:t>
            </w:r>
            <w:r w:rsidR="00CA79B5" w:rsidRPr="007560CD">
              <w:rPr>
                <w:rFonts w:ascii="Cambria" w:hAnsi="Cambria"/>
                <w:b/>
                <w:caps/>
                <w:lang w:val="es-ES_tradnl"/>
              </w:rPr>
              <w:t xml:space="preserve">No se reunirán las clases de la Sesión de Verano </w:t>
            </w:r>
            <w:r w:rsidR="008843B1">
              <w:rPr>
                <w:rFonts w:ascii="Cambria" w:hAnsi="Cambria"/>
                <w:b/>
                <w:caps/>
                <w:lang w:val="es-ES_tradnl"/>
              </w:rPr>
              <w:t>LARGO JUNIO-JULIO</w:t>
            </w:r>
            <w:r w:rsidR="00CA79B5">
              <w:rPr>
                <w:rFonts w:ascii="Cambria" w:hAnsi="Cambria"/>
                <w:b/>
                <w:caps/>
                <w:lang w:val="es-ES_tradnl"/>
              </w:rPr>
              <w:t>.</w:t>
            </w:r>
          </w:p>
        </w:tc>
      </w:tr>
      <w:tr w:rsidR="008843B1" w:rsidRPr="00056FE9" w:rsidTr="00D216B7">
        <w:trPr>
          <w:trHeight w:val="683"/>
          <w:jc w:val="center"/>
        </w:trPr>
        <w:tc>
          <w:tcPr>
            <w:tcW w:w="285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43B1" w:rsidRPr="00C5581B" w:rsidRDefault="008843B1" w:rsidP="008843B1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2</w:t>
            </w:r>
            <w:r>
              <w:rPr>
                <w:rFonts w:ascii="Cambria" w:hAnsi="Cambria"/>
                <w:lang w:val="es-ES_tradnl"/>
              </w:rPr>
              <w:t>9</w:t>
            </w:r>
            <w:r w:rsidRPr="00C5581B">
              <w:rPr>
                <w:rFonts w:ascii="Cambria" w:hAnsi="Cambria"/>
                <w:lang w:val="es-ES_tradnl"/>
              </w:rPr>
              <w:t xml:space="preserve"> de ju</w:t>
            </w:r>
            <w:r>
              <w:rPr>
                <w:rFonts w:ascii="Cambria" w:hAnsi="Cambria"/>
                <w:lang w:val="es-ES_tradnl"/>
              </w:rPr>
              <w:t>n</w:t>
            </w:r>
            <w:r w:rsidRPr="00C5581B">
              <w:rPr>
                <w:rFonts w:ascii="Cambria" w:hAnsi="Cambria"/>
                <w:lang w:val="es-ES_tradnl"/>
              </w:rPr>
              <w:t>io</w:t>
            </w:r>
          </w:p>
          <w:p w:rsidR="008843B1" w:rsidRPr="00C5581B" w:rsidRDefault="008843B1" w:rsidP="008843B1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miércoles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43B1" w:rsidRPr="00C5581B" w:rsidRDefault="008843B1" w:rsidP="008843B1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Vence el periodo para entregar electrónicamente las calificaciones finales de la Sesión de Verano </w:t>
            </w:r>
            <w:r w:rsidR="00190689">
              <w:rPr>
                <w:rFonts w:ascii="Cambria" w:hAnsi="Cambria"/>
                <w:lang w:val="es-ES_tradnl"/>
              </w:rPr>
              <w:t xml:space="preserve">Corto de Junio </w:t>
            </w:r>
            <w:r w:rsidRPr="00C5581B">
              <w:rPr>
                <w:rFonts w:ascii="Cambria" w:hAnsi="Cambria"/>
                <w:lang w:val="es-ES_tradnl"/>
              </w:rPr>
              <w:t>a</w:t>
            </w:r>
            <w:r>
              <w:rPr>
                <w:rFonts w:ascii="Cambria" w:hAnsi="Cambria"/>
                <w:lang w:val="es-ES_tradnl"/>
              </w:rPr>
              <w:t xml:space="preserve"> la Oficina del </w:t>
            </w:r>
            <w:r w:rsidRPr="00C5581B">
              <w:rPr>
                <w:rFonts w:ascii="Cambria" w:hAnsi="Cambria"/>
                <w:lang w:val="es-ES_tradnl"/>
              </w:rPr>
              <w:t>Registrador.</w:t>
            </w:r>
          </w:p>
        </w:tc>
      </w:tr>
    </w:tbl>
    <w:p w:rsidR="002910A2" w:rsidRPr="00BE426F" w:rsidRDefault="00CA79B5" w:rsidP="00CA79B5">
      <w:pPr>
        <w:spacing w:after="0" w:line="240" w:lineRule="auto"/>
        <w:rPr>
          <w:rFonts w:ascii="Cambria" w:hAnsi="Cambria"/>
          <w:b/>
          <w:lang w:val="es-ES_tradnl"/>
        </w:rPr>
      </w:pPr>
      <w:r>
        <w:rPr>
          <w:b/>
          <w:sz w:val="23"/>
          <w:szCs w:val="23"/>
          <w:lang w:val="es-PR"/>
        </w:rPr>
        <w:t xml:space="preserve">El </w:t>
      </w:r>
      <w:r w:rsidR="002910A2" w:rsidRPr="00BE426F">
        <w:rPr>
          <w:b/>
          <w:sz w:val="23"/>
          <w:szCs w:val="23"/>
          <w:lang w:val="es-PR"/>
        </w:rPr>
        <w:t xml:space="preserve">calendario </w:t>
      </w:r>
      <w:r>
        <w:rPr>
          <w:b/>
          <w:sz w:val="23"/>
          <w:szCs w:val="23"/>
          <w:lang w:val="es-PR"/>
        </w:rPr>
        <w:t xml:space="preserve">está </w:t>
      </w:r>
      <w:r w:rsidR="002910A2" w:rsidRPr="00BE426F">
        <w:rPr>
          <w:b/>
          <w:sz w:val="23"/>
          <w:szCs w:val="23"/>
          <w:lang w:val="es-PR"/>
        </w:rPr>
        <w:t>sujeto a cambios sin previo aviso.</w:t>
      </w:r>
    </w:p>
    <w:p w:rsidR="00AB6E42" w:rsidRDefault="00AB6E42" w:rsidP="00C96E73">
      <w:pPr>
        <w:spacing w:after="0" w:line="240" w:lineRule="auto"/>
        <w:jc w:val="both"/>
        <w:rPr>
          <w:rFonts w:ascii="Cambria" w:hAnsi="Cambria"/>
          <w:lang w:val="es-ES_tradnl"/>
        </w:rPr>
      </w:pPr>
    </w:p>
    <w:p w:rsidR="00D570C0" w:rsidRPr="00CF0572" w:rsidRDefault="00F17A28" w:rsidP="00DD04E7">
      <w:pPr>
        <w:spacing w:after="0" w:line="240" w:lineRule="auto"/>
        <w:jc w:val="both"/>
        <w:rPr>
          <w:rFonts w:ascii="Cambria" w:hAnsi="Cambria"/>
          <w:sz w:val="20"/>
          <w:szCs w:val="20"/>
          <w:lang w:val="es-ES_tradnl"/>
        </w:rPr>
      </w:pPr>
      <w:r w:rsidRPr="00CF0572">
        <w:rPr>
          <w:rFonts w:ascii="Cambria" w:hAnsi="Cambria"/>
          <w:sz w:val="20"/>
          <w:szCs w:val="20"/>
          <w:lang w:val="es-ES_tradnl"/>
        </w:rPr>
        <w:t>Notas:</w:t>
      </w:r>
    </w:p>
    <w:p w:rsidR="00F17A28" w:rsidRPr="00CF0572" w:rsidRDefault="00F17A28" w:rsidP="00DD04E7">
      <w:pPr>
        <w:spacing w:after="0" w:line="240" w:lineRule="auto"/>
        <w:jc w:val="both"/>
        <w:rPr>
          <w:rFonts w:ascii="Cambria" w:hAnsi="Cambria"/>
          <w:sz w:val="20"/>
          <w:szCs w:val="20"/>
          <w:lang w:val="es-ES_tradnl"/>
        </w:rPr>
      </w:pPr>
    </w:p>
    <w:p w:rsidR="00DD04E7" w:rsidRPr="005838EC" w:rsidRDefault="00DD04E7" w:rsidP="00DD04E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lang w:val="es-ES_tradnl"/>
        </w:rPr>
      </w:pPr>
      <w:r w:rsidRPr="005838EC">
        <w:rPr>
          <w:rFonts w:ascii="Cambria" w:hAnsi="Cambria"/>
          <w:lang w:val="es-ES_tradnl"/>
        </w:rPr>
        <w:t xml:space="preserve">El total de créditos matriculados por sesión no excederá de 7 y el total combinado para las sesiones de </w:t>
      </w:r>
      <w:proofErr w:type="gramStart"/>
      <w:r w:rsidRPr="005838EC">
        <w:rPr>
          <w:rFonts w:ascii="Cambria" w:hAnsi="Cambria"/>
          <w:lang w:val="es-ES_tradnl"/>
        </w:rPr>
        <w:t>Verano</w:t>
      </w:r>
      <w:proofErr w:type="gramEnd"/>
      <w:r w:rsidRPr="005838EC">
        <w:rPr>
          <w:rFonts w:ascii="Cambria" w:hAnsi="Cambria"/>
          <w:lang w:val="es-ES_tradnl"/>
        </w:rPr>
        <w:t xml:space="preserve"> no excederá de 12 créditos.</w:t>
      </w:r>
    </w:p>
    <w:p w:rsidR="00DD04E7" w:rsidRPr="005838EC" w:rsidRDefault="00DD04E7" w:rsidP="00DD04E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lang w:val="es-ES_tradnl"/>
        </w:rPr>
      </w:pPr>
      <w:r w:rsidRPr="005838EC">
        <w:rPr>
          <w:rFonts w:ascii="Cambria" w:hAnsi="Cambria"/>
          <w:lang w:val="es-ES_tradnl"/>
        </w:rPr>
        <w:t xml:space="preserve">Las clases se reunirán </w:t>
      </w:r>
      <w:r>
        <w:rPr>
          <w:rFonts w:ascii="Cambria" w:hAnsi="Cambria"/>
          <w:lang w:val="es-ES_tradnl"/>
        </w:rPr>
        <w:t>3</w:t>
      </w:r>
      <w:r w:rsidRPr="005838EC">
        <w:rPr>
          <w:rFonts w:ascii="Cambria" w:hAnsi="Cambria"/>
          <w:lang w:val="es-ES_tradnl"/>
        </w:rPr>
        <w:t xml:space="preserve"> hora</w:t>
      </w:r>
      <w:r>
        <w:rPr>
          <w:rFonts w:ascii="Cambria" w:hAnsi="Cambria"/>
          <w:lang w:val="es-ES_tradnl"/>
        </w:rPr>
        <w:t>s</w:t>
      </w:r>
      <w:r w:rsidRPr="005838EC">
        <w:rPr>
          <w:rFonts w:ascii="Cambria" w:hAnsi="Cambria"/>
          <w:lang w:val="es-ES_tradnl"/>
        </w:rPr>
        <w:t xml:space="preserve"> diariamente durante los </w:t>
      </w:r>
      <w:r>
        <w:rPr>
          <w:rFonts w:ascii="Cambria" w:hAnsi="Cambria"/>
          <w:lang w:val="es-ES_tradnl"/>
        </w:rPr>
        <w:t>15</w:t>
      </w:r>
      <w:r w:rsidRPr="005838EC">
        <w:rPr>
          <w:rFonts w:ascii="Cambria" w:hAnsi="Cambria"/>
          <w:lang w:val="es-ES_tradnl"/>
        </w:rPr>
        <w:t xml:space="preserve"> días de esta sesión (3 créditos).</w:t>
      </w:r>
    </w:p>
    <w:p w:rsidR="00DD04E7" w:rsidRPr="005838EC" w:rsidRDefault="00DD04E7" w:rsidP="00DD04E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lang w:val="es-ES_tradnl"/>
        </w:rPr>
      </w:pPr>
      <w:r w:rsidRPr="005838EC">
        <w:rPr>
          <w:rFonts w:ascii="Cambria" w:hAnsi="Cambria"/>
          <w:lang w:val="es-ES_tradnl"/>
        </w:rPr>
        <w:t xml:space="preserve">Los números de sección de estos cursos comenzarán con </w:t>
      </w:r>
      <w:r>
        <w:rPr>
          <w:rFonts w:ascii="Cambria" w:hAnsi="Cambria"/>
          <w:lang w:val="es-ES_tradnl"/>
        </w:rPr>
        <w:t>4</w:t>
      </w:r>
      <w:r w:rsidRPr="005838EC">
        <w:rPr>
          <w:rFonts w:ascii="Cambria" w:hAnsi="Cambria"/>
          <w:lang w:val="es-ES_tradnl"/>
        </w:rPr>
        <w:t xml:space="preserve">01 para distinguirlos de la </w:t>
      </w:r>
      <w:r>
        <w:rPr>
          <w:rFonts w:ascii="Cambria" w:hAnsi="Cambria"/>
          <w:lang w:val="es-ES_tradnl"/>
        </w:rPr>
        <w:t>S</w:t>
      </w:r>
      <w:r w:rsidRPr="005838EC">
        <w:rPr>
          <w:rFonts w:ascii="Cambria" w:hAnsi="Cambria"/>
          <w:lang w:val="es-ES_tradnl"/>
        </w:rPr>
        <w:t>esión de Verano</w:t>
      </w:r>
      <w:r>
        <w:rPr>
          <w:rFonts w:ascii="Cambria" w:hAnsi="Cambria"/>
          <w:lang w:val="es-ES_tradnl"/>
        </w:rPr>
        <w:t xml:space="preserve"> Largo </w:t>
      </w:r>
      <w:r w:rsidR="00273F4B">
        <w:rPr>
          <w:rFonts w:ascii="Cambria" w:hAnsi="Cambria"/>
          <w:lang w:val="es-ES_tradnl"/>
        </w:rPr>
        <w:t xml:space="preserve">de Junio-Julio </w:t>
      </w:r>
      <w:r>
        <w:rPr>
          <w:rFonts w:ascii="Cambria" w:hAnsi="Cambria"/>
          <w:lang w:val="es-ES_tradnl"/>
        </w:rPr>
        <w:t>y el Verano Corto de Julio</w:t>
      </w:r>
      <w:r w:rsidRPr="005838EC">
        <w:rPr>
          <w:rFonts w:ascii="Cambria" w:hAnsi="Cambria"/>
          <w:lang w:val="es-ES_tradnl"/>
        </w:rPr>
        <w:t>.</w:t>
      </w:r>
    </w:p>
    <w:p w:rsidR="00DD04E7" w:rsidRPr="005838EC" w:rsidRDefault="00DD04E7" w:rsidP="00DD04E7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es-ES_tradnl"/>
        </w:rPr>
      </w:pPr>
    </w:p>
    <w:p w:rsidR="00C96E73" w:rsidRPr="00DD04E7" w:rsidRDefault="00DD04E7" w:rsidP="00DD04E7">
      <w:pPr>
        <w:pStyle w:val="ListParagraph"/>
        <w:spacing w:after="0" w:line="240" w:lineRule="auto"/>
        <w:ind w:left="0"/>
        <w:jc w:val="both"/>
        <w:rPr>
          <w:rFonts w:ascii="Cambria" w:hAnsi="Cambria"/>
          <w:lang w:val="es-ES_tradnl"/>
        </w:rPr>
      </w:pPr>
      <w:r w:rsidRPr="005838EC">
        <w:rPr>
          <w:rFonts w:ascii="Cambria" w:hAnsi="Cambria"/>
          <w:lang w:val="es-ES_tradnl"/>
        </w:rPr>
        <w:t>El Recinto de Río Piedras de la UPR es un patrono con igualdad de oportunidades en el empleo.  No se discrimina en contra de ningún miembro del personal universitario o en contra de aspirante a empleo</w:t>
      </w:r>
      <w:r>
        <w:rPr>
          <w:rFonts w:ascii="Cambria" w:hAnsi="Cambria"/>
          <w:lang w:val="es-ES_tradnl"/>
        </w:rPr>
        <w:t xml:space="preserve"> por razón de raza, color, orientación sexual, género, nacimiento, edad, impedimento físico o mental, origen o condición social ni por ideas políticas o religiosas.</w:t>
      </w:r>
    </w:p>
    <w:sectPr w:rsidR="00C96E73" w:rsidRPr="00DD04E7" w:rsidSect="007560CD">
      <w:headerReference w:type="default" r:id="rId15"/>
      <w:pgSz w:w="12240" w:h="15840" w:code="1"/>
      <w:pgMar w:top="720" w:right="1260" w:bottom="2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B5" w:rsidRDefault="00CA79B5" w:rsidP="00CA79B5">
      <w:pPr>
        <w:spacing w:after="0" w:line="240" w:lineRule="auto"/>
      </w:pPr>
      <w:r>
        <w:separator/>
      </w:r>
    </w:p>
  </w:endnote>
  <w:endnote w:type="continuationSeparator" w:id="0">
    <w:p w:rsidR="00CA79B5" w:rsidRDefault="00CA79B5" w:rsidP="00CA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4B" w:rsidRDefault="00273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4B" w:rsidRDefault="00273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4B" w:rsidRDefault="0027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B5" w:rsidRDefault="00CA79B5" w:rsidP="00CA79B5">
      <w:pPr>
        <w:spacing w:after="0" w:line="240" w:lineRule="auto"/>
      </w:pPr>
      <w:r>
        <w:separator/>
      </w:r>
    </w:p>
  </w:footnote>
  <w:footnote w:type="continuationSeparator" w:id="0">
    <w:p w:rsidR="00CA79B5" w:rsidRDefault="00CA79B5" w:rsidP="00CA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4B" w:rsidRDefault="00273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4B" w:rsidRDefault="00273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4B" w:rsidRDefault="00273F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B5" w:rsidRPr="00CA79B5" w:rsidRDefault="00CA79B5" w:rsidP="00CA79B5">
    <w:pPr>
      <w:pStyle w:val="Header"/>
      <w:tabs>
        <w:tab w:val="left" w:pos="270"/>
      </w:tabs>
      <w:rPr>
        <w:lang w:val="es-PR"/>
      </w:rPr>
    </w:pPr>
    <w:r w:rsidRPr="00CA79B5">
      <w:rPr>
        <w:lang w:val="es-PR"/>
      </w:rPr>
      <w:t xml:space="preserve">Calendario académico del Verano </w:t>
    </w:r>
    <w:r w:rsidR="00273F4B">
      <w:rPr>
        <w:lang w:val="es-PR"/>
      </w:rPr>
      <w:t xml:space="preserve">Corto de Junio </w:t>
    </w:r>
    <w:r>
      <w:rPr>
        <w:lang w:val="es-PR"/>
      </w:rPr>
      <w:t>2022</w:t>
    </w:r>
    <w:r>
      <w:rPr>
        <w:lang w:val="es-PR"/>
      </w:rPr>
      <w:tab/>
      <w:t xml:space="preserve">Página </w:t>
    </w:r>
    <w:sdt>
      <w:sdtPr>
        <w:id w:val="19232135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CA79B5">
          <w:rPr>
            <w:lang w:val="es-PR"/>
          </w:rPr>
          <w:instrText xml:space="preserve"> PAGE   \* MERGEFORMAT </w:instrText>
        </w:r>
        <w:r>
          <w:fldChar w:fldCharType="separate"/>
        </w:r>
        <w:r w:rsidR="00C44F93">
          <w:rPr>
            <w:noProof/>
            <w:lang w:val="es-PR"/>
          </w:rPr>
          <w:t>2</w:t>
        </w:r>
        <w:r>
          <w:rPr>
            <w:noProof/>
          </w:rPr>
          <w:fldChar w:fldCharType="end"/>
        </w:r>
      </w:sdtContent>
    </w:sdt>
  </w:p>
  <w:p w:rsidR="00CA79B5" w:rsidRPr="00CA79B5" w:rsidRDefault="00CA79B5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0F92"/>
    <w:multiLevelType w:val="hybridMultilevel"/>
    <w:tmpl w:val="EA46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C0"/>
    <w:rsid w:val="00040644"/>
    <w:rsid w:val="00056FE9"/>
    <w:rsid w:val="000F70E5"/>
    <w:rsid w:val="0017418B"/>
    <w:rsid w:val="00190689"/>
    <w:rsid w:val="0019258B"/>
    <w:rsid w:val="001B0B95"/>
    <w:rsid w:val="001C20DC"/>
    <w:rsid w:val="001D2371"/>
    <w:rsid w:val="00210643"/>
    <w:rsid w:val="002110BA"/>
    <w:rsid w:val="002344D6"/>
    <w:rsid w:val="00272B64"/>
    <w:rsid w:val="00273F4B"/>
    <w:rsid w:val="002821E3"/>
    <w:rsid w:val="00283E98"/>
    <w:rsid w:val="002910A2"/>
    <w:rsid w:val="0029321A"/>
    <w:rsid w:val="0032083B"/>
    <w:rsid w:val="00330DB1"/>
    <w:rsid w:val="00373626"/>
    <w:rsid w:val="00392CFB"/>
    <w:rsid w:val="003A102A"/>
    <w:rsid w:val="003B36B4"/>
    <w:rsid w:val="003B5294"/>
    <w:rsid w:val="003C3A1C"/>
    <w:rsid w:val="003D395D"/>
    <w:rsid w:val="003E03D3"/>
    <w:rsid w:val="00401F09"/>
    <w:rsid w:val="0040471F"/>
    <w:rsid w:val="004256EC"/>
    <w:rsid w:val="00446EF2"/>
    <w:rsid w:val="004721FE"/>
    <w:rsid w:val="004D5F62"/>
    <w:rsid w:val="004E2971"/>
    <w:rsid w:val="005003CB"/>
    <w:rsid w:val="005238DB"/>
    <w:rsid w:val="005A3C89"/>
    <w:rsid w:val="005B663D"/>
    <w:rsid w:val="005C4B85"/>
    <w:rsid w:val="005D0EA3"/>
    <w:rsid w:val="005D17B6"/>
    <w:rsid w:val="005E054E"/>
    <w:rsid w:val="00621D93"/>
    <w:rsid w:val="00644FD8"/>
    <w:rsid w:val="006475A4"/>
    <w:rsid w:val="006600FA"/>
    <w:rsid w:val="00694286"/>
    <w:rsid w:val="006C6653"/>
    <w:rsid w:val="006E297C"/>
    <w:rsid w:val="0070091B"/>
    <w:rsid w:val="007157E4"/>
    <w:rsid w:val="00733E8B"/>
    <w:rsid w:val="007343EA"/>
    <w:rsid w:val="007368EB"/>
    <w:rsid w:val="007560CD"/>
    <w:rsid w:val="00782C6B"/>
    <w:rsid w:val="007B2901"/>
    <w:rsid w:val="008141DA"/>
    <w:rsid w:val="0086357B"/>
    <w:rsid w:val="00863A3B"/>
    <w:rsid w:val="008834C6"/>
    <w:rsid w:val="008843B1"/>
    <w:rsid w:val="008A5B5A"/>
    <w:rsid w:val="008B44E5"/>
    <w:rsid w:val="008C375D"/>
    <w:rsid w:val="008D7FC3"/>
    <w:rsid w:val="008F5A20"/>
    <w:rsid w:val="00914038"/>
    <w:rsid w:val="009619F5"/>
    <w:rsid w:val="0097231B"/>
    <w:rsid w:val="009B68D6"/>
    <w:rsid w:val="009C2FB0"/>
    <w:rsid w:val="00A76E85"/>
    <w:rsid w:val="00AB6E42"/>
    <w:rsid w:val="00AC1845"/>
    <w:rsid w:val="00B0208F"/>
    <w:rsid w:val="00B20F51"/>
    <w:rsid w:val="00B5163A"/>
    <w:rsid w:val="00BD29ED"/>
    <w:rsid w:val="00BE0B97"/>
    <w:rsid w:val="00BE426F"/>
    <w:rsid w:val="00C416F6"/>
    <w:rsid w:val="00C42A45"/>
    <w:rsid w:val="00C44F93"/>
    <w:rsid w:val="00C5581B"/>
    <w:rsid w:val="00C66858"/>
    <w:rsid w:val="00C73E6F"/>
    <w:rsid w:val="00C7726B"/>
    <w:rsid w:val="00C96E73"/>
    <w:rsid w:val="00CA63D6"/>
    <w:rsid w:val="00CA79B5"/>
    <w:rsid w:val="00CC6E46"/>
    <w:rsid w:val="00CD57A6"/>
    <w:rsid w:val="00CF0572"/>
    <w:rsid w:val="00D34F8E"/>
    <w:rsid w:val="00D53442"/>
    <w:rsid w:val="00D570C0"/>
    <w:rsid w:val="00D6732E"/>
    <w:rsid w:val="00D724C8"/>
    <w:rsid w:val="00D817C7"/>
    <w:rsid w:val="00DB5AA3"/>
    <w:rsid w:val="00DD04E7"/>
    <w:rsid w:val="00DF1E9D"/>
    <w:rsid w:val="00E341B0"/>
    <w:rsid w:val="00E34CB7"/>
    <w:rsid w:val="00F17A28"/>
    <w:rsid w:val="00F83F95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1EB4-924F-42DC-A1FA-EF0349C5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C0"/>
    <w:rPr>
      <w:rFonts w:eastAsiaTheme="minorEastAsia"/>
    </w:rPr>
  </w:style>
  <w:style w:type="table" w:styleId="TableGrid">
    <w:name w:val="Table Grid"/>
    <w:basedOn w:val="TableNormal"/>
    <w:uiPriority w:val="39"/>
    <w:rsid w:val="00D5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D8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9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E. RODRÍGUEZ-BRUNO</dc:creator>
  <cp:keywords/>
  <dc:description/>
  <cp:lastModifiedBy>Glorimar Vazquez Collazo</cp:lastModifiedBy>
  <cp:revision>2</cp:revision>
  <cp:lastPrinted>2022-03-26T17:54:00Z</cp:lastPrinted>
  <dcterms:created xsi:type="dcterms:W3CDTF">2022-04-11T15:42:00Z</dcterms:created>
  <dcterms:modified xsi:type="dcterms:W3CDTF">2022-04-11T15:42:00Z</dcterms:modified>
</cp:coreProperties>
</file>